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666" w:rsidRPr="004601C6" w:rsidP="00891666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601C6">
        <w:rPr>
          <w:sz w:val="28"/>
          <w:szCs w:val="28"/>
        </w:rPr>
        <w:t>дело № 2-590-1703/2025</w:t>
      </w:r>
    </w:p>
    <w:p w:rsidR="00891666" w:rsidRPr="004601C6" w:rsidP="00891666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601C6">
        <w:rPr>
          <w:sz w:val="28"/>
          <w:szCs w:val="28"/>
        </w:rPr>
        <w:t>86</w:t>
      </w:r>
      <w:r w:rsidRPr="004601C6">
        <w:rPr>
          <w:sz w:val="28"/>
          <w:szCs w:val="28"/>
          <w:lang w:val="en-US"/>
        </w:rPr>
        <w:t>ms</w:t>
      </w:r>
      <w:r w:rsidRPr="004601C6">
        <w:rPr>
          <w:sz w:val="28"/>
          <w:szCs w:val="28"/>
        </w:rPr>
        <w:t>0034-01-2024-000956-93</w:t>
      </w:r>
    </w:p>
    <w:p w:rsidR="00891666" w:rsidRPr="004601C6" w:rsidP="00891666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891666" w:rsidRPr="004601C6" w:rsidP="00891666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4601C6">
        <w:rPr>
          <w:sz w:val="28"/>
          <w:szCs w:val="28"/>
        </w:rPr>
        <w:t>Р Е Ш Е Н И Е</w:t>
      </w:r>
    </w:p>
    <w:p w:rsidR="00891666" w:rsidRPr="004601C6" w:rsidP="00891666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4601C6">
        <w:rPr>
          <w:sz w:val="28"/>
          <w:szCs w:val="28"/>
        </w:rPr>
        <w:t>Именем Российской Федерации</w:t>
      </w:r>
    </w:p>
    <w:p w:rsidR="00891666" w:rsidRPr="004601C6" w:rsidP="0089166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01C6">
        <w:rPr>
          <w:sz w:val="28"/>
          <w:szCs w:val="28"/>
        </w:rPr>
        <w:t xml:space="preserve">«29» сентября 2025 года                                                </w:t>
      </w:r>
      <w:r w:rsidRPr="004601C6">
        <w:rPr>
          <w:sz w:val="28"/>
          <w:szCs w:val="28"/>
        </w:rPr>
        <w:tab/>
      </w:r>
      <w:r w:rsidRPr="004601C6">
        <w:rPr>
          <w:sz w:val="28"/>
          <w:szCs w:val="28"/>
        </w:rPr>
        <w:tab/>
        <w:t xml:space="preserve">  город Когалым</w:t>
      </w:r>
    </w:p>
    <w:p w:rsidR="00891666" w:rsidRPr="004601C6" w:rsidP="0089166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91666" w:rsidRPr="004601C6" w:rsidP="0089166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601C6">
        <w:rPr>
          <w:sz w:val="28"/>
          <w:szCs w:val="28"/>
        </w:rPr>
        <w:t>Мировой  судья  судебного  участка  №  3 Когалымского    судебного района  Ханты-Мансийского автономного округа-Югры   Филяевой  Е.М.,</w:t>
      </w:r>
    </w:p>
    <w:p w:rsidR="00891666" w:rsidRPr="004601C6" w:rsidP="0089166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01C6">
        <w:rPr>
          <w:sz w:val="28"/>
          <w:szCs w:val="28"/>
        </w:rPr>
        <w:t>при секретаре Макаровой Е.А.,</w:t>
      </w:r>
    </w:p>
    <w:p w:rsidR="00891666" w:rsidRPr="004601C6" w:rsidP="0089166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01C6">
        <w:rPr>
          <w:sz w:val="28"/>
          <w:szCs w:val="28"/>
        </w:rPr>
        <w:t>рассмотрев в открытом судебном заседании гражданское дело № 2-590-1703/2025 по исковому заявлению Общества с ограниченной ответственностью профессиональная коллекторская организация «Арка» к </w:t>
      </w:r>
      <w:r w:rsidRPr="004601C6">
        <w:rPr>
          <w:rStyle w:val="fio1"/>
          <w:sz w:val="28"/>
          <w:szCs w:val="28"/>
        </w:rPr>
        <w:t xml:space="preserve">Шишковой Елене Владимировне </w:t>
      </w:r>
      <w:r w:rsidRPr="004601C6">
        <w:rPr>
          <w:sz w:val="28"/>
          <w:szCs w:val="28"/>
        </w:rPr>
        <w:t> о взыскании задолженности по  договору  займа, судебных  расходов</w:t>
      </w:r>
    </w:p>
    <w:p w:rsidR="00891666" w:rsidRPr="004601C6" w:rsidP="0089166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91666" w:rsidRPr="004601C6" w:rsidP="00891666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4601C6">
        <w:rPr>
          <w:sz w:val="28"/>
          <w:szCs w:val="28"/>
        </w:rPr>
        <w:t>УСТАНОВИЛ:</w:t>
      </w:r>
    </w:p>
    <w:p w:rsidR="00891666" w:rsidRPr="004601C6" w:rsidP="00891666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891666" w:rsidRPr="004601C6" w:rsidP="0089166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1C6">
        <w:rPr>
          <w:sz w:val="28"/>
          <w:szCs w:val="28"/>
        </w:rPr>
        <w:t xml:space="preserve">Общество  с  ограниченной ответственностью  Профессиональная  коллекторская организация «Арка» (далее –ООО ПКО «Арка») обратилось в суд с иском к ответчику  о взыскании задолженности по договору   займа, судебных расходов, указав в обоснование требований, что 22 ноября 2023  года  между Обществом  с ограниченной ответственностью  Микрофинансовая компания «Полет  Финанс»  и  Шишковой Е.В.  заключен договор  займа № 581993, в соответствии с которым ответчику предоставлен   займ в размере 5000,00 рублей под  292,00% годовых. Договор  был  заключен  на  срок  установленный пунктом 2 Индивидуальных  условий договора займа. Возврат  суммы  займа  и  процентов за  пользование  ими  производится заемщиком  согласно  п.6 Индивидуальных  условий договора займа.  Денежные  средства  в размере 5000,00 рублей были  перечислены заемщику на  Киви кошелек № </w:t>
      </w:r>
      <w:r w:rsidR="003E46E3">
        <w:rPr>
          <w:sz w:val="28"/>
          <w:szCs w:val="28"/>
        </w:rPr>
        <w:t>*</w:t>
      </w:r>
      <w:r w:rsidRPr="004601C6">
        <w:rPr>
          <w:sz w:val="28"/>
          <w:szCs w:val="28"/>
        </w:rPr>
        <w:t xml:space="preserve"> в КИВИ Банк (АО).  Способ  предоставления займа  предусмотрен  п.17  Индивидуальных  условий договора.  С момента зачисления  денежных  средств    договор займа   вступил  в силу.  Поскольку   обязательства заемщиком не  исполнены сумма задолженности  за  период  с  23.11.2023 по 03.05.2024  составляет 1</w:t>
      </w:r>
      <w:r w:rsidRPr="004601C6" w:rsidR="000529E8">
        <w:rPr>
          <w:sz w:val="28"/>
          <w:szCs w:val="28"/>
        </w:rPr>
        <w:t>1</w:t>
      </w:r>
      <w:r w:rsidRPr="004601C6">
        <w:rPr>
          <w:sz w:val="28"/>
          <w:szCs w:val="28"/>
        </w:rPr>
        <w:t>500,00 рублей</w:t>
      </w:r>
      <w:r w:rsidRPr="004601C6" w:rsidR="000529E8">
        <w:rPr>
          <w:sz w:val="28"/>
          <w:szCs w:val="28"/>
        </w:rPr>
        <w:t>, в том  числе основной долг -5000,оо рублей, проценты  за  пользование заемными денежными  средствами – 6500,00 рублей</w:t>
      </w:r>
      <w:r w:rsidRPr="004601C6">
        <w:rPr>
          <w:sz w:val="28"/>
          <w:szCs w:val="28"/>
        </w:rPr>
        <w:t xml:space="preserve">.  В силу  п.  13  Индивидуальных   условий договора   займодавец  передал  права требования  </w:t>
      </w:r>
      <w:r w:rsidRPr="004601C6" w:rsidR="00676E02">
        <w:rPr>
          <w:sz w:val="28"/>
          <w:szCs w:val="28"/>
        </w:rPr>
        <w:t xml:space="preserve"> ООО ПКО «Арка» в полном объеме,  </w:t>
      </w:r>
      <w:r w:rsidRPr="004601C6">
        <w:rPr>
          <w:sz w:val="28"/>
          <w:szCs w:val="28"/>
        </w:rPr>
        <w:t xml:space="preserve">в том  числе  в отношении  задолженности  по  договору займа от  22.11.2023  № 581993 на основании  договора  уступки  прав требований </w:t>
      </w:r>
      <w:r w:rsidRPr="004601C6" w:rsidR="00676E02">
        <w:rPr>
          <w:sz w:val="28"/>
          <w:szCs w:val="28"/>
        </w:rPr>
        <w:t xml:space="preserve"> от 24.07.2024 № 121.</w:t>
      </w:r>
      <w:r w:rsidRPr="004601C6">
        <w:rPr>
          <w:sz w:val="28"/>
          <w:szCs w:val="28"/>
        </w:rPr>
        <w:t xml:space="preserve">  </w:t>
      </w:r>
      <w:r w:rsidRPr="004601C6" w:rsidR="00676E02">
        <w:rPr>
          <w:sz w:val="28"/>
          <w:szCs w:val="28"/>
        </w:rPr>
        <w:t>По причине упрощенной идентификации заемщика  скан-копия  паспорта заемщика  кредитором не  запрашивалась, поскольку  сторона   при заключении договора  обязана  предоставлять  достоверные  данны</w:t>
      </w:r>
      <w:r w:rsidRPr="004601C6" w:rsidR="000529E8">
        <w:rPr>
          <w:sz w:val="28"/>
          <w:szCs w:val="28"/>
        </w:rPr>
        <w:t>е</w:t>
      </w:r>
      <w:r w:rsidRPr="004601C6" w:rsidR="00676E02">
        <w:rPr>
          <w:sz w:val="28"/>
          <w:szCs w:val="28"/>
        </w:rPr>
        <w:t xml:space="preserve">  об обстоятельствах, имеющих значение для заключения договора. Шишкова Е.В. акцептовала  условия договора  займа от 22.11.2023 № 581993.Система  займодавца  спрограммирована таким образом, что без  подтверждения  </w:t>
      </w:r>
      <w:r w:rsidRPr="004601C6" w:rsidR="00676E02">
        <w:rPr>
          <w:sz w:val="28"/>
          <w:szCs w:val="28"/>
        </w:rPr>
        <w:t>заемщиком прочтения, осознания и принятия  условий договора займа  он  не  может  воспользоваться   системой   и  получ</w:t>
      </w:r>
      <w:r w:rsidRPr="004601C6" w:rsidR="000529E8">
        <w:rPr>
          <w:sz w:val="28"/>
          <w:szCs w:val="28"/>
        </w:rPr>
        <w:t>ить  займ</w:t>
      </w:r>
      <w:r w:rsidRPr="004601C6" w:rsidR="00676E02">
        <w:rPr>
          <w:sz w:val="28"/>
          <w:szCs w:val="28"/>
        </w:rPr>
        <w:t>, т.о.  предоставленные заемщиком  сведения  идентифицированы и подтверждены. Заявляя требовани</w:t>
      </w:r>
      <w:r w:rsidRPr="004601C6" w:rsidR="000529E8">
        <w:rPr>
          <w:sz w:val="28"/>
          <w:szCs w:val="28"/>
        </w:rPr>
        <w:t>е</w:t>
      </w:r>
      <w:r w:rsidRPr="004601C6" w:rsidR="00676E02">
        <w:rPr>
          <w:sz w:val="28"/>
          <w:szCs w:val="28"/>
        </w:rPr>
        <w:t xml:space="preserve"> о</w:t>
      </w:r>
      <w:r w:rsidRPr="004601C6" w:rsidR="000529E8">
        <w:rPr>
          <w:sz w:val="28"/>
          <w:szCs w:val="28"/>
        </w:rPr>
        <w:t xml:space="preserve"> взыскании</w:t>
      </w:r>
      <w:r w:rsidRPr="004601C6" w:rsidR="00676E02">
        <w:rPr>
          <w:sz w:val="28"/>
          <w:szCs w:val="28"/>
        </w:rPr>
        <w:t xml:space="preserve"> неустойки  истец  ссылается на  п.13 Индивидуальных  условий договора займа,  согласно  которым   за ненадлежащее  исполнение  обязательств</w:t>
      </w:r>
      <w:r w:rsidRPr="004601C6" w:rsidR="000529E8">
        <w:rPr>
          <w:sz w:val="28"/>
          <w:szCs w:val="28"/>
        </w:rPr>
        <w:t xml:space="preserve">  по договору </w:t>
      </w:r>
      <w:r w:rsidRPr="004601C6" w:rsidR="00676E02">
        <w:rPr>
          <w:sz w:val="28"/>
          <w:szCs w:val="28"/>
        </w:rPr>
        <w:t xml:space="preserve">установлена  ответственность  в виде пени  в размере 20% годовых  от  суммы непогашенной части основного долга. Также  истец   просит  взыскать  с ответчика   судебные  издержки   на оплату  услуг  представителя  ссылаясь на заключение договора </w:t>
      </w:r>
      <w:r w:rsidRPr="004601C6" w:rsidR="000529E8">
        <w:rPr>
          <w:sz w:val="28"/>
          <w:szCs w:val="28"/>
        </w:rPr>
        <w:t xml:space="preserve"> об </w:t>
      </w:r>
      <w:r w:rsidRPr="004601C6" w:rsidR="00676E02">
        <w:rPr>
          <w:sz w:val="28"/>
          <w:szCs w:val="28"/>
        </w:rPr>
        <w:t>оказани</w:t>
      </w:r>
      <w:r w:rsidRPr="004601C6" w:rsidR="000529E8">
        <w:rPr>
          <w:sz w:val="28"/>
          <w:szCs w:val="28"/>
        </w:rPr>
        <w:t>и</w:t>
      </w:r>
      <w:r w:rsidRPr="004601C6" w:rsidR="00676E02">
        <w:rPr>
          <w:sz w:val="28"/>
          <w:szCs w:val="28"/>
        </w:rPr>
        <w:t xml:space="preserve"> юридических  услуг   от 06.12.2024 № 0606 с ИП Т</w:t>
      </w:r>
      <w:r w:rsidR="003E46E3">
        <w:rPr>
          <w:sz w:val="28"/>
          <w:szCs w:val="28"/>
        </w:rPr>
        <w:t>.</w:t>
      </w:r>
      <w:r w:rsidRPr="004601C6" w:rsidR="00676E02">
        <w:rPr>
          <w:sz w:val="28"/>
          <w:szCs w:val="28"/>
        </w:rPr>
        <w:t xml:space="preserve">  А.И., предметом  которого  яв</w:t>
      </w:r>
      <w:r w:rsidRPr="004601C6" w:rsidR="000529E8">
        <w:rPr>
          <w:sz w:val="28"/>
          <w:szCs w:val="28"/>
        </w:rPr>
        <w:t>ляется</w:t>
      </w:r>
      <w:r w:rsidRPr="004601C6" w:rsidR="00676E02">
        <w:rPr>
          <w:sz w:val="28"/>
          <w:szCs w:val="28"/>
        </w:rPr>
        <w:t xml:space="preserve"> составление искового заявления, включая расчет  цены иска, подго</w:t>
      </w:r>
      <w:r w:rsidRPr="004601C6" w:rsidR="002F1AF7">
        <w:rPr>
          <w:sz w:val="28"/>
          <w:szCs w:val="28"/>
        </w:rPr>
        <w:t>то</w:t>
      </w:r>
      <w:r w:rsidRPr="004601C6" w:rsidR="00676E02">
        <w:rPr>
          <w:sz w:val="28"/>
          <w:szCs w:val="28"/>
        </w:rPr>
        <w:t>вку документов</w:t>
      </w:r>
      <w:r w:rsidRPr="004601C6" w:rsidR="002F1AF7">
        <w:rPr>
          <w:sz w:val="28"/>
          <w:szCs w:val="28"/>
        </w:rPr>
        <w:t xml:space="preserve">, обосновывающих исковое заявление. Согласно договора от 06.12.2024 № 0606 сумма  </w:t>
      </w:r>
      <w:r w:rsidRPr="004601C6" w:rsidR="000529E8">
        <w:rPr>
          <w:sz w:val="28"/>
          <w:szCs w:val="28"/>
        </w:rPr>
        <w:t xml:space="preserve"> за оказанные </w:t>
      </w:r>
      <w:r w:rsidRPr="004601C6" w:rsidR="002F1AF7">
        <w:rPr>
          <w:sz w:val="28"/>
          <w:szCs w:val="28"/>
        </w:rPr>
        <w:t>услуги  составила  7500,00 рублей, актом  оказанных  услуг от 12.02.2025 № 5  подтверждается  выполнение работ  по договору  оказания юридических  услуг.     Платежным  поручением  от  12.02.2025 № 472 денежные  средства  перечислены ИП Т</w:t>
      </w:r>
      <w:r w:rsidR="003E46E3">
        <w:rPr>
          <w:sz w:val="28"/>
          <w:szCs w:val="28"/>
        </w:rPr>
        <w:t>.</w:t>
      </w:r>
      <w:r w:rsidRPr="004601C6" w:rsidR="002F1AF7">
        <w:rPr>
          <w:sz w:val="28"/>
          <w:szCs w:val="28"/>
        </w:rPr>
        <w:t xml:space="preserve"> А.И.,   в том  числе  7500,00 рублей за подготовку  искового заявления к ответчику. </w:t>
      </w:r>
      <w:r w:rsidRPr="004601C6">
        <w:rPr>
          <w:sz w:val="28"/>
          <w:szCs w:val="28"/>
        </w:rPr>
        <w:t xml:space="preserve"> Определением мирового судьи судебного участка № 3  </w:t>
      </w:r>
      <w:r w:rsidRPr="004601C6" w:rsidR="002F1AF7">
        <w:rPr>
          <w:sz w:val="28"/>
          <w:szCs w:val="28"/>
        </w:rPr>
        <w:t>Когалым</w:t>
      </w:r>
      <w:r w:rsidRPr="004601C6">
        <w:rPr>
          <w:sz w:val="28"/>
          <w:szCs w:val="28"/>
        </w:rPr>
        <w:t xml:space="preserve">ского  судебного района  </w:t>
      </w:r>
      <w:r w:rsidRPr="004601C6" w:rsidR="002F1AF7">
        <w:rPr>
          <w:sz w:val="28"/>
          <w:szCs w:val="28"/>
        </w:rPr>
        <w:t xml:space="preserve"> </w:t>
      </w:r>
      <w:r w:rsidRPr="004601C6">
        <w:rPr>
          <w:sz w:val="28"/>
          <w:szCs w:val="28"/>
        </w:rPr>
        <w:t xml:space="preserve">  от  </w:t>
      </w:r>
      <w:r w:rsidRPr="004601C6" w:rsidR="002F1AF7">
        <w:rPr>
          <w:sz w:val="28"/>
          <w:szCs w:val="28"/>
        </w:rPr>
        <w:t>25.10.202</w:t>
      </w:r>
      <w:r w:rsidRPr="004601C6" w:rsidR="000529E8">
        <w:rPr>
          <w:sz w:val="28"/>
          <w:szCs w:val="28"/>
        </w:rPr>
        <w:t>4</w:t>
      </w:r>
      <w:r w:rsidRPr="004601C6">
        <w:rPr>
          <w:sz w:val="28"/>
          <w:szCs w:val="28"/>
        </w:rPr>
        <w:t xml:space="preserve">    отменен судебный приказ № 2-2</w:t>
      </w:r>
      <w:r w:rsidRPr="004601C6" w:rsidR="002F1AF7">
        <w:rPr>
          <w:sz w:val="28"/>
          <w:szCs w:val="28"/>
        </w:rPr>
        <w:t xml:space="preserve">312-1703/2024 </w:t>
      </w:r>
      <w:r w:rsidRPr="004601C6">
        <w:rPr>
          <w:sz w:val="28"/>
          <w:szCs w:val="28"/>
        </w:rPr>
        <w:t xml:space="preserve"> от  </w:t>
      </w:r>
      <w:r w:rsidRPr="004601C6" w:rsidR="002F1AF7">
        <w:rPr>
          <w:sz w:val="28"/>
          <w:szCs w:val="28"/>
        </w:rPr>
        <w:t>30.09.2024</w:t>
      </w:r>
      <w:r w:rsidRPr="004601C6">
        <w:rPr>
          <w:sz w:val="28"/>
          <w:szCs w:val="28"/>
        </w:rPr>
        <w:t xml:space="preserve"> </w:t>
      </w:r>
      <w:r w:rsidRPr="004601C6" w:rsidR="002F1AF7">
        <w:rPr>
          <w:sz w:val="28"/>
          <w:szCs w:val="28"/>
        </w:rPr>
        <w:t>о взыскании</w:t>
      </w:r>
      <w:r w:rsidRPr="004601C6">
        <w:rPr>
          <w:sz w:val="28"/>
          <w:szCs w:val="28"/>
        </w:rPr>
        <w:t xml:space="preserve"> </w:t>
      </w:r>
      <w:r w:rsidRPr="004601C6" w:rsidR="002F1AF7">
        <w:rPr>
          <w:sz w:val="28"/>
          <w:szCs w:val="28"/>
        </w:rPr>
        <w:t xml:space="preserve"> </w:t>
      </w:r>
      <w:r w:rsidRPr="004601C6">
        <w:rPr>
          <w:sz w:val="28"/>
          <w:szCs w:val="28"/>
        </w:rPr>
        <w:t xml:space="preserve"> задолженност</w:t>
      </w:r>
      <w:r w:rsidRPr="004601C6" w:rsidR="002F1AF7">
        <w:rPr>
          <w:sz w:val="28"/>
          <w:szCs w:val="28"/>
        </w:rPr>
        <w:t>и</w:t>
      </w:r>
      <w:r w:rsidRPr="004601C6">
        <w:rPr>
          <w:sz w:val="28"/>
          <w:szCs w:val="28"/>
        </w:rPr>
        <w:t xml:space="preserve"> по договору  займа  № </w:t>
      </w:r>
      <w:r w:rsidRPr="004601C6" w:rsidR="002F1AF7">
        <w:rPr>
          <w:sz w:val="28"/>
          <w:szCs w:val="28"/>
        </w:rPr>
        <w:t xml:space="preserve">581993 от 22.11.2023 </w:t>
      </w:r>
      <w:r w:rsidRPr="004601C6">
        <w:rPr>
          <w:sz w:val="28"/>
          <w:szCs w:val="28"/>
        </w:rPr>
        <w:t xml:space="preserve"> </w:t>
      </w:r>
      <w:r w:rsidRPr="004601C6" w:rsidR="002F1AF7">
        <w:rPr>
          <w:sz w:val="28"/>
          <w:szCs w:val="28"/>
        </w:rPr>
        <w:t xml:space="preserve"> </w:t>
      </w:r>
      <w:r w:rsidRPr="004601C6">
        <w:rPr>
          <w:sz w:val="28"/>
          <w:szCs w:val="28"/>
        </w:rPr>
        <w:t xml:space="preserve"> в размере </w:t>
      </w:r>
      <w:r w:rsidRPr="004601C6" w:rsidR="002F1AF7">
        <w:rPr>
          <w:sz w:val="28"/>
          <w:szCs w:val="28"/>
        </w:rPr>
        <w:t>115</w:t>
      </w:r>
      <w:r w:rsidRPr="004601C6">
        <w:rPr>
          <w:sz w:val="28"/>
          <w:szCs w:val="28"/>
        </w:rPr>
        <w:t>00</w:t>
      </w:r>
      <w:r w:rsidRPr="004601C6" w:rsidR="000529E8">
        <w:rPr>
          <w:sz w:val="28"/>
          <w:szCs w:val="28"/>
        </w:rPr>
        <w:t>,00</w:t>
      </w:r>
      <w:r w:rsidRPr="004601C6">
        <w:rPr>
          <w:sz w:val="28"/>
          <w:szCs w:val="28"/>
        </w:rPr>
        <w:t xml:space="preserve"> рублей, в связи с поступившими возражениями от должника относительно его исполнения.   С учетом изложенного, являясь надлежащим истцом по делу, ООО ПКО «</w:t>
      </w:r>
      <w:r w:rsidRPr="004601C6" w:rsidR="002F1AF7">
        <w:rPr>
          <w:sz w:val="28"/>
          <w:szCs w:val="28"/>
        </w:rPr>
        <w:t>Арка</w:t>
      </w:r>
      <w:r w:rsidRPr="004601C6">
        <w:rPr>
          <w:sz w:val="28"/>
          <w:szCs w:val="28"/>
        </w:rPr>
        <w:t xml:space="preserve">»  обратилось в суд в исковом порядке, </w:t>
      </w:r>
      <w:r w:rsidRPr="004601C6" w:rsidR="002F1AF7">
        <w:rPr>
          <w:sz w:val="28"/>
          <w:szCs w:val="28"/>
        </w:rPr>
        <w:t xml:space="preserve"> и </w:t>
      </w:r>
      <w:r w:rsidRPr="004601C6">
        <w:rPr>
          <w:sz w:val="28"/>
          <w:szCs w:val="28"/>
        </w:rPr>
        <w:t xml:space="preserve">просит </w:t>
      </w:r>
      <w:r w:rsidRPr="004601C6" w:rsidR="002F1AF7">
        <w:rPr>
          <w:sz w:val="28"/>
          <w:szCs w:val="28"/>
        </w:rPr>
        <w:t xml:space="preserve"> </w:t>
      </w:r>
      <w:r w:rsidRPr="004601C6">
        <w:rPr>
          <w:sz w:val="28"/>
          <w:szCs w:val="28"/>
        </w:rPr>
        <w:t xml:space="preserve"> взыскать с </w:t>
      </w:r>
      <w:r w:rsidRPr="004601C6" w:rsidR="000529E8">
        <w:rPr>
          <w:sz w:val="28"/>
          <w:szCs w:val="28"/>
        </w:rPr>
        <w:t xml:space="preserve"> ответчика </w:t>
      </w:r>
      <w:r w:rsidRPr="004601C6" w:rsidR="002F1AF7">
        <w:rPr>
          <w:sz w:val="28"/>
          <w:szCs w:val="28"/>
        </w:rPr>
        <w:t>Шишковой Е.В.</w:t>
      </w:r>
      <w:r w:rsidRPr="004601C6">
        <w:rPr>
          <w:sz w:val="28"/>
          <w:szCs w:val="28"/>
        </w:rPr>
        <w:t xml:space="preserve"> задолженность по договору  займа от  </w:t>
      </w:r>
      <w:r w:rsidRPr="004601C6" w:rsidR="002F1AF7">
        <w:rPr>
          <w:sz w:val="28"/>
          <w:szCs w:val="28"/>
        </w:rPr>
        <w:t>22.11.2023</w:t>
      </w:r>
      <w:r w:rsidRPr="004601C6">
        <w:rPr>
          <w:sz w:val="28"/>
          <w:szCs w:val="28"/>
        </w:rPr>
        <w:t xml:space="preserve"> № </w:t>
      </w:r>
      <w:r w:rsidRPr="004601C6" w:rsidR="002F1AF7">
        <w:rPr>
          <w:sz w:val="28"/>
          <w:szCs w:val="28"/>
        </w:rPr>
        <w:t>581993 за  период  с  23.11.2023</w:t>
      </w:r>
      <w:r w:rsidRPr="004601C6">
        <w:rPr>
          <w:sz w:val="28"/>
          <w:szCs w:val="28"/>
        </w:rPr>
        <w:t xml:space="preserve"> </w:t>
      </w:r>
      <w:r w:rsidRPr="004601C6" w:rsidR="002F1AF7">
        <w:rPr>
          <w:sz w:val="28"/>
          <w:szCs w:val="28"/>
        </w:rPr>
        <w:t xml:space="preserve"> по 03.05.2024 </w:t>
      </w:r>
      <w:r w:rsidRPr="004601C6">
        <w:rPr>
          <w:sz w:val="28"/>
          <w:szCs w:val="28"/>
        </w:rPr>
        <w:t xml:space="preserve">в </w:t>
      </w:r>
      <w:r w:rsidRPr="004601C6" w:rsidR="002F1AF7">
        <w:rPr>
          <w:sz w:val="28"/>
          <w:szCs w:val="28"/>
        </w:rPr>
        <w:t>размере 115</w:t>
      </w:r>
      <w:r w:rsidRPr="004601C6">
        <w:rPr>
          <w:sz w:val="28"/>
          <w:szCs w:val="28"/>
        </w:rPr>
        <w:t>00</w:t>
      </w:r>
      <w:r w:rsidRPr="004601C6" w:rsidR="002F1AF7">
        <w:rPr>
          <w:sz w:val="28"/>
          <w:szCs w:val="28"/>
        </w:rPr>
        <w:t>,00</w:t>
      </w:r>
      <w:r w:rsidRPr="004601C6">
        <w:rPr>
          <w:sz w:val="28"/>
          <w:szCs w:val="28"/>
        </w:rPr>
        <w:t xml:space="preserve"> рублей </w:t>
      </w:r>
      <w:r w:rsidRPr="004601C6" w:rsidR="002F1AF7">
        <w:rPr>
          <w:sz w:val="28"/>
          <w:szCs w:val="28"/>
        </w:rPr>
        <w:t>из которых   основной долг -</w:t>
      </w:r>
      <w:r w:rsidRPr="004601C6" w:rsidR="00290D82">
        <w:rPr>
          <w:sz w:val="28"/>
          <w:szCs w:val="28"/>
        </w:rPr>
        <w:t xml:space="preserve"> </w:t>
      </w:r>
      <w:r w:rsidRPr="004601C6" w:rsidR="002F1AF7">
        <w:rPr>
          <w:sz w:val="28"/>
          <w:szCs w:val="28"/>
        </w:rPr>
        <w:t xml:space="preserve">5000,00 рублей, проценты  за пользование </w:t>
      </w:r>
      <w:r w:rsidRPr="004601C6" w:rsidR="000529E8">
        <w:rPr>
          <w:sz w:val="28"/>
          <w:szCs w:val="28"/>
        </w:rPr>
        <w:t xml:space="preserve">заемными </w:t>
      </w:r>
      <w:r w:rsidRPr="004601C6" w:rsidR="002F1AF7">
        <w:rPr>
          <w:sz w:val="28"/>
          <w:szCs w:val="28"/>
        </w:rPr>
        <w:t>денежными средствами  -</w:t>
      </w:r>
      <w:r w:rsidRPr="004601C6" w:rsidR="00290D82">
        <w:rPr>
          <w:sz w:val="28"/>
          <w:szCs w:val="28"/>
        </w:rPr>
        <w:t xml:space="preserve"> </w:t>
      </w:r>
      <w:r w:rsidRPr="004601C6" w:rsidR="002F1AF7">
        <w:rPr>
          <w:sz w:val="28"/>
          <w:szCs w:val="28"/>
        </w:rPr>
        <w:t xml:space="preserve">6500,00 рублей,   неустойку в размере 20% годовых, исчисляемую  на сумму остатка  основного долга с  даты вынесения решения суда   до  момента  фактического  погашения  суммы основного долга, присужденной судом,  расходы на  услуги  представителя  в размере 7500,00 рублей,  </w:t>
      </w:r>
      <w:r w:rsidRPr="004601C6">
        <w:rPr>
          <w:sz w:val="28"/>
          <w:szCs w:val="28"/>
        </w:rPr>
        <w:t xml:space="preserve"> расходы </w:t>
      </w:r>
      <w:r w:rsidRPr="004601C6" w:rsidR="002F1AF7">
        <w:rPr>
          <w:sz w:val="28"/>
          <w:szCs w:val="28"/>
        </w:rPr>
        <w:t xml:space="preserve"> </w:t>
      </w:r>
      <w:r w:rsidRPr="004601C6" w:rsidR="000529E8">
        <w:rPr>
          <w:sz w:val="28"/>
          <w:szCs w:val="28"/>
        </w:rPr>
        <w:t>по</w:t>
      </w:r>
      <w:r w:rsidRPr="004601C6" w:rsidR="002F1AF7">
        <w:rPr>
          <w:sz w:val="28"/>
          <w:szCs w:val="28"/>
        </w:rPr>
        <w:t xml:space="preserve"> уп</w:t>
      </w:r>
      <w:r w:rsidRPr="004601C6">
        <w:rPr>
          <w:sz w:val="28"/>
          <w:szCs w:val="28"/>
        </w:rPr>
        <w:t>лаченн</w:t>
      </w:r>
      <w:r w:rsidRPr="004601C6" w:rsidR="000529E8">
        <w:rPr>
          <w:sz w:val="28"/>
          <w:szCs w:val="28"/>
        </w:rPr>
        <w:t>ой</w:t>
      </w:r>
      <w:r w:rsidRPr="004601C6">
        <w:rPr>
          <w:sz w:val="28"/>
          <w:szCs w:val="28"/>
        </w:rPr>
        <w:t xml:space="preserve"> государственн</w:t>
      </w:r>
      <w:r w:rsidRPr="004601C6" w:rsidR="000529E8">
        <w:rPr>
          <w:sz w:val="28"/>
          <w:szCs w:val="28"/>
        </w:rPr>
        <w:t>ой</w:t>
      </w:r>
      <w:r w:rsidRPr="004601C6">
        <w:rPr>
          <w:sz w:val="28"/>
          <w:szCs w:val="28"/>
        </w:rPr>
        <w:t xml:space="preserve"> пошлин</w:t>
      </w:r>
      <w:r w:rsidRPr="004601C6" w:rsidR="000529E8">
        <w:rPr>
          <w:sz w:val="28"/>
          <w:szCs w:val="28"/>
        </w:rPr>
        <w:t>ы</w:t>
      </w:r>
      <w:r w:rsidRPr="004601C6">
        <w:rPr>
          <w:sz w:val="28"/>
          <w:szCs w:val="28"/>
        </w:rPr>
        <w:t xml:space="preserve"> в размере 4000</w:t>
      </w:r>
      <w:r w:rsidRPr="004601C6" w:rsidR="002F1AF7">
        <w:rPr>
          <w:sz w:val="28"/>
          <w:szCs w:val="28"/>
        </w:rPr>
        <w:t xml:space="preserve">,00 </w:t>
      </w:r>
      <w:r w:rsidRPr="004601C6">
        <w:rPr>
          <w:sz w:val="28"/>
          <w:szCs w:val="28"/>
        </w:rPr>
        <w:t>рублей</w:t>
      </w:r>
      <w:r w:rsidRPr="004601C6" w:rsidR="002F1AF7">
        <w:rPr>
          <w:sz w:val="28"/>
          <w:szCs w:val="28"/>
        </w:rPr>
        <w:t>,  почтовые  расходы  в размере 100,80 рублей</w:t>
      </w:r>
      <w:r w:rsidRPr="004601C6">
        <w:rPr>
          <w:sz w:val="28"/>
          <w:szCs w:val="28"/>
        </w:rPr>
        <w:t xml:space="preserve">. </w:t>
      </w:r>
    </w:p>
    <w:p w:rsidR="00891666" w:rsidRPr="004601C6" w:rsidP="0089166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1C6">
        <w:rPr>
          <w:sz w:val="28"/>
          <w:szCs w:val="28"/>
        </w:rPr>
        <w:t>Представитель истца ООО ПКО  «</w:t>
      </w:r>
      <w:r w:rsidRPr="004601C6" w:rsidR="00290D82">
        <w:rPr>
          <w:sz w:val="28"/>
          <w:szCs w:val="28"/>
        </w:rPr>
        <w:t>Арка</w:t>
      </w:r>
      <w:r w:rsidRPr="004601C6">
        <w:rPr>
          <w:sz w:val="28"/>
          <w:szCs w:val="28"/>
        </w:rPr>
        <w:t xml:space="preserve">»,  ответчик   </w:t>
      </w:r>
      <w:r w:rsidRPr="004601C6" w:rsidR="00290D82">
        <w:rPr>
          <w:sz w:val="28"/>
          <w:szCs w:val="28"/>
        </w:rPr>
        <w:t xml:space="preserve">Шишкова Е.В. </w:t>
      </w:r>
      <w:r w:rsidRPr="004601C6">
        <w:rPr>
          <w:sz w:val="28"/>
          <w:szCs w:val="28"/>
        </w:rPr>
        <w:t xml:space="preserve">в судебное заседание не явились,  извещены о времени и месте судебного заседания надлежащим образом, об отложении судебного заседания не ходатайствуют.  Истец  в исковом заявлении  просит   рассмотреть дело  в  отсутствие  представителя истца (л.д. </w:t>
      </w:r>
      <w:r w:rsidRPr="004601C6" w:rsidR="00290D82">
        <w:rPr>
          <w:sz w:val="28"/>
          <w:szCs w:val="28"/>
        </w:rPr>
        <w:t>3-4</w:t>
      </w:r>
      <w:r w:rsidRPr="004601C6">
        <w:rPr>
          <w:sz w:val="28"/>
          <w:szCs w:val="28"/>
        </w:rPr>
        <w:t xml:space="preserve">).  От  ответчика </w:t>
      </w:r>
      <w:r w:rsidRPr="004601C6" w:rsidR="00290D82">
        <w:rPr>
          <w:sz w:val="28"/>
          <w:szCs w:val="28"/>
        </w:rPr>
        <w:t>Шишковой Е.В</w:t>
      </w:r>
      <w:r w:rsidRPr="004601C6">
        <w:rPr>
          <w:sz w:val="28"/>
          <w:szCs w:val="28"/>
        </w:rPr>
        <w:t>.</w:t>
      </w:r>
      <w:r w:rsidRPr="004601C6" w:rsidR="00290D82">
        <w:rPr>
          <w:sz w:val="28"/>
          <w:szCs w:val="28"/>
        </w:rPr>
        <w:t xml:space="preserve"> ранее  поступило заявление  о  рассмотрении дела  в её отсутствие,  в котором она  указала, что  исковые требования  не  признает, договор займа с ООО</w:t>
      </w:r>
      <w:r w:rsidRPr="004601C6" w:rsidR="00E879BA">
        <w:rPr>
          <w:sz w:val="28"/>
          <w:szCs w:val="28"/>
        </w:rPr>
        <w:t xml:space="preserve"> </w:t>
      </w:r>
      <w:r w:rsidRPr="004601C6" w:rsidR="00290D82">
        <w:rPr>
          <w:sz w:val="28"/>
          <w:szCs w:val="28"/>
        </w:rPr>
        <w:t>МФК «Полет Финанс» не заключала, платежной системой К</w:t>
      </w:r>
      <w:r w:rsidRPr="004601C6" w:rsidR="00E879BA">
        <w:rPr>
          <w:sz w:val="28"/>
          <w:szCs w:val="28"/>
        </w:rPr>
        <w:t>И</w:t>
      </w:r>
      <w:r w:rsidRPr="004601C6" w:rsidR="00290D82">
        <w:rPr>
          <w:sz w:val="28"/>
          <w:szCs w:val="28"/>
        </w:rPr>
        <w:t>В</w:t>
      </w:r>
      <w:r w:rsidRPr="004601C6" w:rsidR="00E879BA">
        <w:rPr>
          <w:sz w:val="28"/>
          <w:szCs w:val="28"/>
        </w:rPr>
        <w:t>И</w:t>
      </w:r>
      <w:r w:rsidRPr="004601C6" w:rsidR="00290D82">
        <w:rPr>
          <w:sz w:val="28"/>
          <w:szCs w:val="28"/>
        </w:rPr>
        <w:t xml:space="preserve"> кошелек никогда не  пользовалась</w:t>
      </w:r>
      <w:r w:rsidRPr="004601C6">
        <w:rPr>
          <w:sz w:val="28"/>
          <w:szCs w:val="28"/>
        </w:rPr>
        <w:t xml:space="preserve">  (л.д. </w:t>
      </w:r>
      <w:r w:rsidRPr="004601C6" w:rsidR="00290D82">
        <w:rPr>
          <w:sz w:val="28"/>
          <w:szCs w:val="28"/>
        </w:rPr>
        <w:t>6</w:t>
      </w:r>
      <w:r w:rsidRPr="004601C6">
        <w:rPr>
          <w:sz w:val="28"/>
          <w:szCs w:val="28"/>
        </w:rPr>
        <w:t xml:space="preserve">3)  </w:t>
      </w:r>
    </w:p>
    <w:p w:rsidR="00891666" w:rsidRPr="004601C6" w:rsidP="00891666">
      <w:pPr>
        <w:spacing w:after="0" w:line="240" w:lineRule="auto"/>
        <w:ind w:left="57" w:right="57" w:firstLine="6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C6">
        <w:rPr>
          <w:rFonts w:ascii="Times New Roman" w:hAnsi="Times New Roman" w:cs="Times New Roman"/>
          <w:sz w:val="28"/>
          <w:szCs w:val="28"/>
        </w:rPr>
        <w:t xml:space="preserve"> </w:t>
      </w:r>
      <w:r w:rsidRPr="004601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надлежащее извещение лиц,  участвующих  в деле</w:t>
      </w:r>
      <w:r w:rsidRPr="004601C6" w:rsidR="00CA2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 </w:t>
      </w:r>
      <w:r w:rsidRPr="0046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 возможным  рассмотреть дело в    отсутствие сторон.</w:t>
      </w:r>
    </w:p>
    <w:p w:rsidR="00891666" w:rsidRPr="004601C6" w:rsidP="0089166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1C6">
        <w:rPr>
          <w:sz w:val="28"/>
          <w:szCs w:val="28"/>
        </w:rPr>
        <w:t xml:space="preserve">Исследовав  представленные   материалы дела,  </w:t>
      </w:r>
      <w:r w:rsidRPr="004601C6">
        <w:rPr>
          <w:sz w:val="28"/>
          <w:szCs w:val="28"/>
        </w:rPr>
        <w:t>дав им оценку в соответствии с правилами </w:t>
      </w:r>
      <w:hyperlink r:id="rId4" w:anchor="/document/12128809/entry/67" w:history="1">
        <w:r w:rsidRPr="004601C6">
          <w:rPr>
            <w:rStyle w:val="Hyperlink"/>
            <w:color w:val="auto"/>
            <w:sz w:val="28"/>
            <w:szCs w:val="28"/>
            <w:u w:val="none"/>
          </w:rPr>
          <w:t>ст.</w:t>
        </w:r>
      </w:hyperlink>
      <w:r w:rsidRPr="004601C6">
        <w:rPr>
          <w:rStyle w:val="Hyperlink"/>
          <w:color w:val="auto"/>
          <w:sz w:val="28"/>
          <w:szCs w:val="28"/>
          <w:u w:val="none"/>
        </w:rPr>
        <w:t xml:space="preserve"> 67</w:t>
      </w:r>
      <w:r w:rsidRPr="004601C6">
        <w:rPr>
          <w:sz w:val="28"/>
          <w:szCs w:val="28"/>
        </w:rPr>
        <w:t> Гражданского  процессуального  кодекса Российской Федерации</w:t>
      </w:r>
      <w:r w:rsidRPr="004601C6">
        <w:rPr>
          <w:sz w:val="28"/>
          <w:szCs w:val="28"/>
        </w:rPr>
        <w:t xml:space="preserve"> ( далее – ГПК РФ)</w:t>
      </w:r>
      <w:r w:rsidRPr="004601C6">
        <w:rPr>
          <w:sz w:val="28"/>
          <w:szCs w:val="28"/>
        </w:rPr>
        <w:t xml:space="preserve">, суд  приходит к  следующему. </w:t>
      </w:r>
    </w:p>
    <w:p w:rsidR="00891666" w:rsidRPr="004601C6" w:rsidP="0089166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1C6">
        <w:rPr>
          <w:sz w:val="28"/>
          <w:szCs w:val="28"/>
        </w:rPr>
        <w:t>В соответствии с </w:t>
      </w:r>
      <w:hyperlink r:id="rId5" w:anchor="/document/10164072/entry/42101" w:history="1">
        <w:r w:rsidRPr="004601C6">
          <w:rPr>
            <w:rStyle w:val="Hyperlink"/>
            <w:color w:val="auto"/>
            <w:sz w:val="28"/>
            <w:szCs w:val="28"/>
            <w:u w:val="none"/>
          </w:rPr>
          <w:t>пунктом 1 статьи 421</w:t>
        </w:r>
      </w:hyperlink>
      <w:r w:rsidRPr="004601C6">
        <w:rPr>
          <w:sz w:val="28"/>
          <w:szCs w:val="28"/>
        </w:rPr>
        <w:t> Гражданского кодекса Российской Федерации  (далее – ГК РФ) граждане и юридические лица свободны в заключении договора.</w:t>
      </w:r>
    </w:p>
    <w:p w:rsidR="00891666" w:rsidRPr="004601C6" w:rsidP="0089166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1C6">
        <w:rPr>
          <w:sz w:val="28"/>
          <w:szCs w:val="28"/>
        </w:rPr>
        <w:t>Согласно </w:t>
      </w:r>
      <w:hyperlink r:id="rId5" w:anchor="/document/10164072/entry/4214" w:history="1">
        <w:r w:rsidRPr="004601C6">
          <w:rPr>
            <w:rStyle w:val="Hyperlink"/>
            <w:color w:val="auto"/>
            <w:sz w:val="28"/>
            <w:szCs w:val="28"/>
            <w:u w:val="none"/>
          </w:rPr>
          <w:t>пункту 4 статьи 421</w:t>
        </w:r>
      </w:hyperlink>
      <w:r w:rsidRPr="004601C6">
        <w:rPr>
          <w:sz w:val="28"/>
          <w:szCs w:val="28"/>
        </w:rPr>
        <w:t> ГК РФ 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 (</w:t>
      </w:r>
      <w:hyperlink r:id="rId5" w:anchor="/document/10164072/entry/422" w:history="1">
        <w:r w:rsidRPr="004601C6">
          <w:rPr>
            <w:rStyle w:val="Hyperlink"/>
            <w:color w:val="auto"/>
            <w:sz w:val="28"/>
            <w:szCs w:val="28"/>
            <w:u w:val="none"/>
          </w:rPr>
          <w:t>ст. 422</w:t>
        </w:r>
      </w:hyperlink>
      <w:r w:rsidRPr="004601C6">
        <w:rPr>
          <w:sz w:val="28"/>
          <w:szCs w:val="28"/>
        </w:rPr>
        <w:t> ГК РФ).</w:t>
      </w:r>
    </w:p>
    <w:p w:rsidR="00891666" w:rsidRPr="004601C6" w:rsidP="0089166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1C6">
        <w:rPr>
          <w:sz w:val="28"/>
          <w:szCs w:val="28"/>
        </w:rPr>
        <w:t>В силу </w:t>
      </w:r>
      <w:hyperlink r:id="rId5" w:anchor="/document/10164072/entry/1601" w:history="1">
        <w:r w:rsidRPr="004601C6">
          <w:rPr>
            <w:rStyle w:val="Hyperlink"/>
            <w:color w:val="auto"/>
            <w:sz w:val="28"/>
            <w:szCs w:val="28"/>
            <w:u w:val="none"/>
          </w:rPr>
          <w:t>пункта 1 статьи 160</w:t>
        </w:r>
      </w:hyperlink>
      <w:r w:rsidRPr="004601C6">
        <w:rPr>
          <w:sz w:val="28"/>
          <w:szCs w:val="28"/>
        </w:rPr>
        <w:t> ГК РФ сделка в письменной форме должна быть совершена путем составления документа, выражающего ее содержание и подписанного лицом или лицами, совершающими сделку, или должным образом уполномоченными ими лицами.</w:t>
      </w:r>
    </w:p>
    <w:p w:rsidR="00891666" w:rsidRPr="004601C6" w:rsidP="0089166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1C6">
        <w:rPr>
          <w:sz w:val="28"/>
          <w:szCs w:val="28"/>
        </w:rPr>
        <w:t>В соответствии с </w:t>
      </w:r>
      <w:hyperlink r:id="rId5" w:anchor="/document/10164072/entry/4251" w:history="1">
        <w:r w:rsidRPr="004601C6">
          <w:rPr>
            <w:rStyle w:val="Hyperlink"/>
            <w:color w:val="auto"/>
            <w:sz w:val="28"/>
            <w:szCs w:val="28"/>
            <w:u w:val="none"/>
          </w:rPr>
          <w:t>пунктом 1 статьи 425</w:t>
        </w:r>
      </w:hyperlink>
      <w:r w:rsidRPr="004601C6">
        <w:rPr>
          <w:sz w:val="28"/>
          <w:szCs w:val="28"/>
        </w:rPr>
        <w:t> ГК РФ  договор вступает в силу и становится обязательным для сторон с момента его заключения.</w:t>
      </w:r>
    </w:p>
    <w:p w:rsidR="00891666" w:rsidRPr="004601C6" w:rsidP="0089166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1C6">
        <w:rPr>
          <w:sz w:val="28"/>
          <w:szCs w:val="28"/>
        </w:rPr>
        <w:t>Согласно </w:t>
      </w:r>
      <w:hyperlink r:id="rId5" w:anchor="/document/10164072/entry/4321" w:history="1">
        <w:r w:rsidRPr="004601C6">
          <w:rPr>
            <w:rStyle w:val="Hyperlink"/>
            <w:color w:val="auto"/>
            <w:sz w:val="28"/>
            <w:szCs w:val="28"/>
            <w:u w:val="none"/>
          </w:rPr>
          <w:t>пункту 1 статьи 432</w:t>
        </w:r>
      </w:hyperlink>
      <w:r w:rsidRPr="004601C6">
        <w:rPr>
          <w:sz w:val="28"/>
          <w:szCs w:val="28"/>
        </w:rPr>
        <w:t> ГК РФ 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891666" w:rsidRPr="004601C6" w:rsidP="0089166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1C6">
        <w:rPr>
          <w:sz w:val="28"/>
          <w:szCs w:val="28"/>
        </w:rPr>
        <w:t>В силу </w:t>
      </w:r>
      <w:hyperlink r:id="rId5" w:anchor="/document/10164072/entry/433" w:history="1">
        <w:r w:rsidRPr="004601C6">
          <w:rPr>
            <w:rStyle w:val="Hyperlink"/>
            <w:color w:val="auto"/>
            <w:sz w:val="28"/>
            <w:szCs w:val="28"/>
            <w:u w:val="none"/>
          </w:rPr>
          <w:t>статьи 433</w:t>
        </w:r>
      </w:hyperlink>
      <w:r w:rsidRPr="004601C6">
        <w:rPr>
          <w:sz w:val="28"/>
          <w:szCs w:val="28"/>
        </w:rPr>
        <w:t xml:space="preserve"> ГК РФ договор признается заключенным в момент получения лицом, направившим оферту, ее акцепта. Если в соответствии с законом для заключения договора необходима также передача имущества, договор считается заключенным с момента передачи соответствующего имущества (статья 224). </w:t>
      </w:r>
    </w:p>
    <w:p w:rsidR="00E879BA" w:rsidRPr="004601C6" w:rsidP="00E879B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1C6">
        <w:rPr>
          <w:sz w:val="28"/>
          <w:szCs w:val="28"/>
        </w:rPr>
        <w:t>На основании </w:t>
      </w:r>
      <w:hyperlink r:id="rId5" w:anchor="/document/10164072/entry/4342" w:history="1">
        <w:r w:rsidRPr="004601C6">
          <w:rPr>
            <w:rStyle w:val="Hyperlink"/>
            <w:color w:val="auto"/>
            <w:sz w:val="28"/>
            <w:szCs w:val="28"/>
            <w:u w:val="none"/>
          </w:rPr>
          <w:t>пункта 2 статьи 434</w:t>
        </w:r>
      </w:hyperlink>
      <w:r w:rsidRPr="004601C6">
        <w:rPr>
          <w:sz w:val="28"/>
          <w:szCs w:val="28"/>
        </w:rPr>
        <w:t> ГК РФ  договор в письменной форме может быть заключен путем составления одного документа, подписанного сторонами, а также путем обмена документами посредством почтовой, телеграфной, телетайпной, телефонной, электронной или иной связи.</w:t>
      </w:r>
    </w:p>
    <w:p w:rsidR="00E879BA" w:rsidRPr="004601C6" w:rsidP="00E879B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1C6">
        <w:rPr>
          <w:sz w:val="28"/>
          <w:szCs w:val="28"/>
        </w:rPr>
        <w:t>В соответствии с </w:t>
      </w:r>
      <w:hyperlink r:id="rId4" w:anchor="/document/10164072/entry/8071" w:history="1">
        <w:r w:rsidRPr="004601C6">
          <w:rPr>
            <w:rStyle w:val="Hyperlink"/>
            <w:color w:val="auto"/>
            <w:sz w:val="28"/>
            <w:szCs w:val="28"/>
            <w:u w:val="none"/>
          </w:rPr>
          <w:t>п.1 ст.807</w:t>
        </w:r>
      </w:hyperlink>
      <w:r w:rsidRPr="004601C6">
        <w:rPr>
          <w:sz w:val="28"/>
          <w:szCs w:val="28"/>
        </w:rPr>
        <w:t> ГК РФ, по договору займа одна сторона (заимодавец)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заимодавцу такую же сумму денег (сумму займа) или равное количество других полученных им вещей того же рода и качества. Договор займа считается заключенным с момента передачи денег или других вещей.</w:t>
      </w:r>
    </w:p>
    <w:p w:rsidR="00E879BA" w:rsidRPr="004601C6" w:rsidP="00E879B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1C6">
        <w:rPr>
          <w:sz w:val="28"/>
          <w:szCs w:val="28"/>
        </w:rPr>
        <w:t>В силу п.1 </w:t>
      </w:r>
      <w:hyperlink r:id="rId4" w:anchor="/document/10164072/entry/8101" w:history="1">
        <w:r w:rsidRPr="004601C6">
          <w:rPr>
            <w:rStyle w:val="Hyperlink"/>
            <w:color w:val="auto"/>
            <w:sz w:val="28"/>
            <w:szCs w:val="28"/>
            <w:u w:val="none"/>
          </w:rPr>
          <w:t>ч.1 ст.810</w:t>
        </w:r>
      </w:hyperlink>
      <w:r w:rsidRPr="004601C6">
        <w:rPr>
          <w:sz w:val="28"/>
          <w:szCs w:val="28"/>
        </w:rPr>
        <w:t> и </w:t>
      </w:r>
      <w:hyperlink r:id="rId4" w:anchor="/document/10164072/entry/809" w:history="1">
        <w:r w:rsidRPr="004601C6">
          <w:rPr>
            <w:rStyle w:val="Hyperlink"/>
            <w:color w:val="auto"/>
            <w:sz w:val="28"/>
            <w:szCs w:val="28"/>
            <w:u w:val="none"/>
          </w:rPr>
          <w:t>ст.809</w:t>
        </w:r>
      </w:hyperlink>
      <w:r w:rsidRPr="004601C6">
        <w:rPr>
          <w:sz w:val="28"/>
          <w:szCs w:val="28"/>
        </w:rPr>
        <w:t> ГК РФ, заемщик обязан возвратить заимодавцу полученную сумму займа в срок и в порядке, предусмотренном договором займа. Если иное не предусмотрено законом или договором займа, заимодавец имеет право на получение с заемщика процентов на сумму займа в размерах и в порядке, определенных договором.</w:t>
      </w:r>
    </w:p>
    <w:p w:rsidR="00891666" w:rsidRPr="004601C6" w:rsidP="0089166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1C6">
        <w:rPr>
          <w:sz w:val="28"/>
          <w:szCs w:val="28"/>
        </w:rPr>
        <w:t xml:space="preserve">В соответствии с пунктом 14 статьи 7 Федерального закона </w:t>
      </w:r>
      <w:r w:rsidRPr="004601C6">
        <w:rPr>
          <w:sz w:val="28"/>
          <w:szCs w:val="28"/>
          <w:shd w:val="clear" w:color="auto" w:fill="FFFFFF"/>
        </w:rPr>
        <w:t>от 21.12.2013</w:t>
      </w:r>
      <w:r w:rsidRPr="004601C6">
        <w:rPr>
          <w:sz w:val="28"/>
          <w:szCs w:val="28"/>
        </w:rPr>
        <w:t xml:space="preserve"> N 353-ФЗ "О потребительском кредите (займе)" документы, необходимые для заключения договора потребительского кредита (займа) в соответствии с настоящей статьей, включая индивидуальные условия договора </w:t>
      </w:r>
      <w:r w:rsidRPr="004601C6">
        <w:rPr>
          <w:sz w:val="28"/>
          <w:szCs w:val="28"/>
        </w:rPr>
        <w:t>потребительского кредита (займа) и заявление о предоставлении потребительского кредита (займа), могут быть подписаны сторонами с использованием аналога собственноручной подписи способом, подтверждающим ее принадлежность сторонам в соответствии с требованиями федеральных законов, и направлены с использованием информационно телекоммуникационных сетей, в том числе сети "Интернет".</w:t>
      </w:r>
    </w:p>
    <w:p w:rsidR="00891666" w:rsidRPr="004601C6" w:rsidP="0089166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5" w:anchor="/document/10164072/entry/0" w:history="1">
        <w:r w:rsidRPr="004601C6">
          <w:rPr>
            <w:rStyle w:val="Hyperlink"/>
            <w:color w:val="auto"/>
            <w:sz w:val="28"/>
            <w:szCs w:val="28"/>
            <w:u w:val="none"/>
          </w:rPr>
          <w:t>Гражданский кодекс</w:t>
        </w:r>
      </w:hyperlink>
      <w:r w:rsidRPr="004601C6">
        <w:rPr>
          <w:sz w:val="28"/>
          <w:szCs w:val="28"/>
        </w:rPr>
        <w:t> Российской Федерации не устанавливает обязанности сторон использовать при заключении договора в электронной форме какие-либо конкретные информационные технологии и (или) технические устройства. Таким образом, виды применяемых информационных технологий и (или) технических устройств должны определяться сторонами самостоятельно.</w:t>
      </w:r>
    </w:p>
    <w:p w:rsidR="00891666" w:rsidRPr="004601C6" w:rsidP="0089166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1C6">
        <w:rPr>
          <w:sz w:val="28"/>
          <w:szCs w:val="28"/>
        </w:rPr>
        <w:t xml:space="preserve">Как следует из представленных истцом материалов  </w:t>
      </w:r>
      <w:r w:rsidRPr="004601C6" w:rsidR="00CA28F8">
        <w:rPr>
          <w:sz w:val="28"/>
          <w:szCs w:val="28"/>
        </w:rPr>
        <w:t>22 ноября 2023</w:t>
      </w:r>
      <w:r w:rsidRPr="004601C6">
        <w:rPr>
          <w:sz w:val="28"/>
          <w:szCs w:val="28"/>
        </w:rPr>
        <w:t xml:space="preserve">  года между  ООО М</w:t>
      </w:r>
      <w:r w:rsidRPr="004601C6" w:rsidR="00CA28F8">
        <w:rPr>
          <w:sz w:val="28"/>
          <w:szCs w:val="28"/>
        </w:rPr>
        <w:t>Ф</w:t>
      </w:r>
      <w:r w:rsidRPr="004601C6">
        <w:rPr>
          <w:sz w:val="28"/>
          <w:szCs w:val="28"/>
        </w:rPr>
        <w:t>К «</w:t>
      </w:r>
      <w:r w:rsidRPr="004601C6" w:rsidR="00CA28F8">
        <w:rPr>
          <w:sz w:val="28"/>
          <w:szCs w:val="28"/>
        </w:rPr>
        <w:t>Полет Финанс</w:t>
      </w:r>
      <w:r w:rsidRPr="004601C6">
        <w:rPr>
          <w:sz w:val="28"/>
          <w:szCs w:val="28"/>
        </w:rPr>
        <w:t xml:space="preserve">»  и  </w:t>
      </w:r>
      <w:r w:rsidRPr="004601C6" w:rsidR="00CA28F8">
        <w:rPr>
          <w:sz w:val="28"/>
          <w:szCs w:val="28"/>
        </w:rPr>
        <w:t>Шишковой Е.В</w:t>
      </w:r>
      <w:r w:rsidRPr="004601C6">
        <w:rPr>
          <w:sz w:val="28"/>
          <w:szCs w:val="28"/>
        </w:rPr>
        <w:t>. заключен договор займа №</w:t>
      </w:r>
      <w:r w:rsidRPr="004601C6" w:rsidR="00CA28F8">
        <w:rPr>
          <w:sz w:val="28"/>
          <w:szCs w:val="28"/>
        </w:rPr>
        <w:t>581993</w:t>
      </w:r>
      <w:r w:rsidRPr="004601C6">
        <w:rPr>
          <w:sz w:val="28"/>
          <w:szCs w:val="28"/>
        </w:rPr>
        <w:t xml:space="preserve">, в соответствии с которым ответчику предоставлен займ в размере </w:t>
      </w:r>
      <w:r w:rsidRPr="004601C6" w:rsidR="00CA28F8">
        <w:rPr>
          <w:sz w:val="28"/>
          <w:szCs w:val="28"/>
        </w:rPr>
        <w:t>5</w:t>
      </w:r>
      <w:r w:rsidRPr="004601C6">
        <w:rPr>
          <w:sz w:val="28"/>
          <w:szCs w:val="28"/>
        </w:rPr>
        <w:t xml:space="preserve">000,00 рублей, </w:t>
      </w:r>
      <w:r w:rsidRPr="004601C6" w:rsidR="00CA28F8">
        <w:rPr>
          <w:sz w:val="28"/>
          <w:szCs w:val="28"/>
        </w:rPr>
        <w:t xml:space="preserve">   срок  возврата</w:t>
      </w:r>
      <w:r w:rsidRPr="004601C6">
        <w:rPr>
          <w:sz w:val="28"/>
          <w:szCs w:val="28"/>
        </w:rPr>
        <w:t xml:space="preserve">  </w:t>
      </w:r>
      <w:r w:rsidRPr="004601C6" w:rsidR="00CA28F8">
        <w:rPr>
          <w:sz w:val="28"/>
          <w:szCs w:val="28"/>
        </w:rPr>
        <w:t xml:space="preserve"> </w:t>
      </w:r>
      <w:r w:rsidRPr="004601C6">
        <w:rPr>
          <w:sz w:val="28"/>
          <w:szCs w:val="28"/>
        </w:rPr>
        <w:t xml:space="preserve">  займ</w:t>
      </w:r>
      <w:r w:rsidRPr="004601C6" w:rsidR="00CA28F8">
        <w:rPr>
          <w:sz w:val="28"/>
          <w:szCs w:val="28"/>
        </w:rPr>
        <w:t>а</w:t>
      </w:r>
      <w:r w:rsidRPr="004601C6">
        <w:rPr>
          <w:sz w:val="28"/>
          <w:szCs w:val="28"/>
        </w:rPr>
        <w:t xml:space="preserve"> – </w:t>
      </w:r>
      <w:r w:rsidRPr="004601C6" w:rsidR="00CA28F8">
        <w:rPr>
          <w:sz w:val="28"/>
          <w:szCs w:val="28"/>
        </w:rPr>
        <w:t>22.12.2023</w:t>
      </w:r>
      <w:r w:rsidRPr="004601C6">
        <w:rPr>
          <w:sz w:val="28"/>
          <w:szCs w:val="28"/>
        </w:rPr>
        <w:t>.</w:t>
      </w:r>
      <w:r w:rsidRPr="004601C6" w:rsidR="00CA28F8">
        <w:rPr>
          <w:sz w:val="28"/>
          <w:szCs w:val="28"/>
        </w:rPr>
        <w:t xml:space="preserve"> Срок действия договора   до  момента  полного  выполнения заемщиком  своих обязательств  по  настоящему договору,  а именно  уплаты  займодавцу суммы  микрозайма  и  процентов за  его  пользование. </w:t>
      </w:r>
      <w:r w:rsidRPr="004601C6">
        <w:rPr>
          <w:sz w:val="28"/>
          <w:szCs w:val="28"/>
        </w:rPr>
        <w:t xml:space="preserve"> Процентная ставка за пользование займом по договору установлена в размере </w:t>
      </w:r>
      <w:r w:rsidRPr="004601C6" w:rsidR="00CA28F8">
        <w:rPr>
          <w:sz w:val="28"/>
          <w:szCs w:val="28"/>
        </w:rPr>
        <w:t>292</w:t>
      </w:r>
      <w:r w:rsidRPr="004601C6">
        <w:rPr>
          <w:sz w:val="28"/>
          <w:szCs w:val="28"/>
        </w:rPr>
        <w:t xml:space="preserve">,00% годовых,  </w:t>
      </w:r>
      <w:r w:rsidRPr="004601C6" w:rsidR="00CA28F8">
        <w:rPr>
          <w:sz w:val="28"/>
          <w:szCs w:val="28"/>
        </w:rPr>
        <w:t>погашение задолженности осуществляется 22.12.2023</w:t>
      </w:r>
      <w:r w:rsidRPr="004601C6">
        <w:rPr>
          <w:sz w:val="28"/>
          <w:szCs w:val="28"/>
        </w:rPr>
        <w:t xml:space="preserve"> единовременным  платежом в размере </w:t>
      </w:r>
      <w:r w:rsidRPr="004601C6" w:rsidR="00CA28F8">
        <w:rPr>
          <w:sz w:val="28"/>
          <w:szCs w:val="28"/>
        </w:rPr>
        <w:t>6200,00 рублей</w:t>
      </w:r>
      <w:r w:rsidRPr="004601C6">
        <w:rPr>
          <w:sz w:val="28"/>
          <w:szCs w:val="28"/>
        </w:rPr>
        <w:t xml:space="preserve">.  </w:t>
      </w:r>
      <w:r w:rsidRPr="004601C6" w:rsidR="00F203B6">
        <w:rPr>
          <w:sz w:val="28"/>
          <w:szCs w:val="28"/>
        </w:rPr>
        <w:t>По  условиям</w:t>
      </w:r>
      <w:r w:rsidRPr="004601C6">
        <w:rPr>
          <w:sz w:val="28"/>
          <w:szCs w:val="28"/>
        </w:rPr>
        <w:t xml:space="preserve"> </w:t>
      </w:r>
      <w:r w:rsidRPr="004601C6" w:rsidR="00F203B6">
        <w:rPr>
          <w:sz w:val="28"/>
          <w:szCs w:val="28"/>
        </w:rPr>
        <w:t>д</w:t>
      </w:r>
      <w:r w:rsidRPr="004601C6">
        <w:rPr>
          <w:sz w:val="28"/>
          <w:szCs w:val="28"/>
        </w:rPr>
        <w:t>оговора</w:t>
      </w:r>
      <w:r w:rsidRPr="004601C6" w:rsidR="00CA28F8">
        <w:rPr>
          <w:sz w:val="28"/>
          <w:szCs w:val="28"/>
        </w:rPr>
        <w:t xml:space="preserve"> </w:t>
      </w:r>
      <w:r w:rsidRPr="004601C6">
        <w:rPr>
          <w:sz w:val="28"/>
          <w:szCs w:val="28"/>
        </w:rPr>
        <w:t xml:space="preserve"> Заемщик </w:t>
      </w:r>
      <w:r w:rsidRPr="004601C6" w:rsidR="00CA28F8">
        <w:rPr>
          <w:sz w:val="28"/>
          <w:szCs w:val="28"/>
        </w:rPr>
        <w:t>предоставля</w:t>
      </w:r>
      <w:r w:rsidRPr="004601C6">
        <w:rPr>
          <w:sz w:val="28"/>
          <w:szCs w:val="28"/>
        </w:rPr>
        <w:t xml:space="preserve">ет  </w:t>
      </w:r>
      <w:r w:rsidRPr="004601C6" w:rsidR="00F203B6">
        <w:rPr>
          <w:sz w:val="28"/>
          <w:szCs w:val="28"/>
        </w:rPr>
        <w:t xml:space="preserve">кредитору право уступать, передавать  или иным  образом отчуждать  свои  права </w:t>
      </w:r>
      <w:r w:rsidRPr="004601C6">
        <w:rPr>
          <w:sz w:val="28"/>
          <w:szCs w:val="28"/>
        </w:rPr>
        <w:t xml:space="preserve">  по договору</w:t>
      </w:r>
      <w:r w:rsidRPr="004601C6" w:rsidR="00F203B6">
        <w:rPr>
          <w:sz w:val="28"/>
          <w:szCs w:val="28"/>
        </w:rPr>
        <w:t xml:space="preserve"> любому третьему лицу, также  о</w:t>
      </w:r>
      <w:r w:rsidRPr="004601C6">
        <w:rPr>
          <w:sz w:val="28"/>
          <w:szCs w:val="28"/>
        </w:rPr>
        <w:t xml:space="preserve">пределен  способ  получения денежных  средств: </w:t>
      </w:r>
      <w:r w:rsidRPr="004601C6" w:rsidR="00F203B6">
        <w:rPr>
          <w:sz w:val="28"/>
          <w:szCs w:val="28"/>
        </w:rPr>
        <w:t xml:space="preserve">микрозайм предоставляется путем перечисления  на  КИВИ кошелек № </w:t>
      </w:r>
      <w:r w:rsidR="003E46E3">
        <w:rPr>
          <w:sz w:val="28"/>
          <w:szCs w:val="28"/>
        </w:rPr>
        <w:t>*</w:t>
      </w:r>
      <w:r w:rsidRPr="004601C6" w:rsidR="00F203B6">
        <w:rPr>
          <w:sz w:val="28"/>
          <w:szCs w:val="28"/>
        </w:rPr>
        <w:t xml:space="preserve"> в  КИВИ Банк (АО)</w:t>
      </w:r>
      <w:r w:rsidRPr="004601C6">
        <w:rPr>
          <w:sz w:val="28"/>
          <w:szCs w:val="28"/>
        </w:rPr>
        <w:t xml:space="preserve">  (п.п. 1,2,4,6,1</w:t>
      </w:r>
      <w:r w:rsidRPr="004601C6" w:rsidR="00F203B6">
        <w:rPr>
          <w:sz w:val="28"/>
          <w:szCs w:val="28"/>
        </w:rPr>
        <w:t>3</w:t>
      </w:r>
      <w:r w:rsidRPr="004601C6">
        <w:rPr>
          <w:sz w:val="28"/>
          <w:szCs w:val="28"/>
        </w:rPr>
        <w:t>,1</w:t>
      </w:r>
      <w:r w:rsidRPr="004601C6" w:rsidR="00F203B6">
        <w:rPr>
          <w:sz w:val="28"/>
          <w:szCs w:val="28"/>
        </w:rPr>
        <w:t>7</w:t>
      </w:r>
      <w:r w:rsidRPr="004601C6">
        <w:rPr>
          <w:sz w:val="28"/>
          <w:szCs w:val="28"/>
        </w:rPr>
        <w:t xml:space="preserve"> Договора). Договор займа</w:t>
      </w:r>
      <w:r w:rsidRPr="004601C6" w:rsidR="00F203B6">
        <w:rPr>
          <w:sz w:val="28"/>
          <w:szCs w:val="28"/>
        </w:rPr>
        <w:t xml:space="preserve"> подписан  ответчиком с использованием   аналога собственноручной подписи </w:t>
      </w:r>
      <w:r w:rsidRPr="004601C6">
        <w:rPr>
          <w:sz w:val="28"/>
          <w:szCs w:val="28"/>
        </w:rPr>
        <w:t xml:space="preserve">  (л.д. </w:t>
      </w:r>
      <w:r w:rsidRPr="004601C6" w:rsidR="00F203B6">
        <w:rPr>
          <w:sz w:val="28"/>
          <w:szCs w:val="28"/>
        </w:rPr>
        <w:t>17-1</w:t>
      </w:r>
      <w:r w:rsidRPr="004601C6">
        <w:rPr>
          <w:sz w:val="28"/>
          <w:szCs w:val="28"/>
        </w:rPr>
        <w:t>9).</w:t>
      </w:r>
    </w:p>
    <w:p w:rsidR="00891666" w:rsidRPr="004601C6" w:rsidP="0089166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1C6">
        <w:rPr>
          <w:sz w:val="28"/>
          <w:szCs w:val="28"/>
        </w:rPr>
        <w:t xml:space="preserve">Согласно материалам дела, Займодавцу  от имени ответчика было подано заявление  о  предоставлении  </w:t>
      </w:r>
      <w:r w:rsidRPr="004601C6" w:rsidR="00F203B6">
        <w:rPr>
          <w:sz w:val="28"/>
          <w:szCs w:val="28"/>
        </w:rPr>
        <w:t>микро</w:t>
      </w:r>
      <w:r w:rsidRPr="004601C6">
        <w:rPr>
          <w:sz w:val="28"/>
          <w:szCs w:val="28"/>
        </w:rPr>
        <w:t xml:space="preserve">займа   в  котором  сообщены паспортные данные, адрес регистрации, контактная информация: номер мобильного телефона, контакт электронной почты, </w:t>
      </w:r>
      <w:r w:rsidRPr="004601C6" w:rsidR="00F203B6">
        <w:rPr>
          <w:sz w:val="28"/>
          <w:szCs w:val="28"/>
        </w:rPr>
        <w:t xml:space="preserve"> заявление</w:t>
      </w:r>
      <w:r w:rsidRPr="004601C6">
        <w:rPr>
          <w:sz w:val="28"/>
          <w:szCs w:val="28"/>
        </w:rPr>
        <w:t xml:space="preserve"> подписано  аналогом  собственноручной подписи</w:t>
      </w:r>
      <w:r w:rsidRPr="004601C6" w:rsidR="00F203B6">
        <w:rPr>
          <w:sz w:val="28"/>
          <w:szCs w:val="28"/>
        </w:rPr>
        <w:t xml:space="preserve">, дано </w:t>
      </w:r>
      <w:r w:rsidRPr="004601C6">
        <w:rPr>
          <w:sz w:val="28"/>
          <w:szCs w:val="28"/>
        </w:rPr>
        <w:t xml:space="preserve"> согласие  на обработку  персональных  данных.  Далее, для подтверждения действительности контактных данных заемщика заимодавец отправил на мобильный телефон заемщика уникальную последовательность символов </w:t>
      </w:r>
      <w:r w:rsidRPr="004601C6" w:rsidR="00E879BA">
        <w:rPr>
          <w:sz w:val="28"/>
          <w:szCs w:val="28"/>
        </w:rPr>
        <w:t>-</w:t>
      </w:r>
      <w:r w:rsidRPr="004601C6">
        <w:rPr>
          <w:sz w:val="28"/>
          <w:szCs w:val="28"/>
        </w:rPr>
        <w:t xml:space="preserve"> смс–код</w:t>
      </w:r>
      <w:r w:rsidRPr="004601C6" w:rsidR="00F203B6">
        <w:rPr>
          <w:sz w:val="28"/>
          <w:szCs w:val="28"/>
        </w:rPr>
        <w:t xml:space="preserve"> (л.д. 15-16)</w:t>
      </w:r>
      <w:r w:rsidRPr="004601C6">
        <w:rPr>
          <w:sz w:val="28"/>
          <w:szCs w:val="28"/>
        </w:rPr>
        <w:t>.</w:t>
      </w:r>
    </w:p>
    <w:p w:rsidR="00891666" w:rsidRPr="004601C6" w:rsidP="0089166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1C6">
        <w:rPr>
          <w:sz w:val="28"/>
          <w:szCs w:val="28"/>
        </w:rPr>
        <w:t>Согласно</w:t>
      </w:r>
      <w:r w:rsidRPr="004601C6" w:rsidR="008321B0">
        <w:rPr>
          <w:sz w:val="28"/>
          <w:szCs w:val="28"/>
        </w:rPr>
        <w:t xml:space="preserve"> п. 2.1.</w:t>
      </w:r>
      <w:r w:rsidRPr="004601C6">
        <w:rPr>
          <w:sz w:val="28"/>
          <w:szCs w:val="28"/>
        </w:rPr>
        <w:t xml:space="preserve"> </w:t>
      </w:r>
      <w:r w:rsidRPr="004601C6" w:rsidR="00E879BA">
        <w:rPr>
          <w:sz w:val="28"/>
          <w:szCs w:val="28"/>
        </w:rPr>
        <w:t xml:space="preserve">Соглашения об использовании аналога  собственноручной подписи, утвержденного  приказом  </w:t>
      </w:r>
      <w:r w:rsidRPr="004601C6" w:rsidR="000529E8">
        <w:rPr>
          <w:sz w:val="28"/>
          <w:szCs w:val="28"/>
        </w:rPr>
        <w:t xml:space="preserve">Генерального директора </w:t>
      </w:r>
      <w:r w:rsidRPr="004601C6" w:rsidR="00E879BA">
        <w:rPr>
          <w:sz w:val="28"/>
          <w:szCs w:val="28"/>
        </w:rPr>
        <w:t xml:space="preserve"> ООО МФК «Полет Финанс»  от 22.03.2022 № ПФ-02-220322, </w:t>
      </w:r>
      <w:r w:rsidRPr="004601C6" w:rsidR="000529E8">
        <w:rPr>
          <w:sz w:val="28"/>
          <w:szCs w:val="28"/>
        </w:rPr>
        <w:t xml:space="preserve">из  которого  следует, что </w:t>
      </w:r>
      <w:r w:rsidRPr="004601C6" w:rsidR="008321B0">
        <w:rPr>
          <w:sz w:val="28"/>
          <w:szCs w:val="28"/>
        </w:rPr>
        <w:t xml:space="preserve">руководствуясь  положениями </w:t>
      </w:r>
      <w:r w:rsidRPr="004601C6">
        <w:rPr>
          <w:sz w:val="28"/>
          <w:szCs w:val="28"/>
        </w:rPr>
        <w:t xml:space="preserve"> </w:t>
      </w:r>
      <w:r w:rsidRPr="004601C6" w:rsidR="008321B0">
        <w:rPr>
          <w:sz w:val="28"/>
          <w:szCs w:val="28"/>
        </w:rPr>
        <w:t xml:space="preserve"> </w:t>
      </w:r>
      <w:r w:rsidRPr="004601C6">
        <w:rPr>
          <w:sz w:val="28"/>
          <w:szCs w:val="28"/>
        </w:rPr>
        <w:t> </w:t>
      </w:r>
      <w:hyperlink r:id="rId5" w:anchor="/document/10164072/entry/1602" w:history="1">
        <w:r w:rsidRPr="004601C6" w:rsidR="008321B0">
          <w:rPr>
            <w:rStyle w:val="Hyperlink"/>
            <w:color w:val="auto"/>
            <w:sz w:val="28"/>
            <w:szCs w:val="28"/>
            <w:u w:val="none"/>
          </w:rPr>
          <w:t>п.</w:t>
        </w:r>
        <w:r w:rsidRPr="004601C6">
          <w:rPr>
            <w:rStyle w:val="Hyperlink"/>
            <w:color w:val="auto"/>
            <w:sz w:val="28"/>
            <w:szCs w:val="28"/>
            <w:u w:val="none"/>
          </w:rPr>
          <w:t xml:space="preserve"> 2 ст</w:t>
        </w:r>
        <w:r w:rsidRPr="004601C6" w:rsidR="008321B0">
          <w:rPr>
            <w:rStyle w:val="Hyperlink"/>
            <w:color w:val="auto"/>
            <w:sz w:val="28"/>
            <w:szCs w:val="28"/>
            <w:u w:val="none"/>
          </w:rPr>
          <w:t>.</w:t>
        </w:r>
        <w:r w:rsidRPr="004601C6">
          <w:rPr>
            <w:rStyle w:val="Hyperlink"/>
            <w:color w:val="auto"/>
            <w:sz w:val="28"/>
            <w:szCs w:val="28"/>
            <w:u w:val="none"/>
          </w:rPr>
          <w:t xml:space="preserve"> 160</w:t>
        </w:r>
      </w:hyperlink>
      <w:r w:rsidRPr="004601C6">
        <w:rPr>
          <w:sz w:val="28"/>
          <w:szCs w:val="28"/>
        </w:rPr>
        <w:t xml:space="preserve"> Гражданского кодекса </w:t>
      </w:r>
      <w:r w:rsidRPr="004601C6" w:rsidR="008321B0">
        <w:rPr>
          <w:sz w:val="28"/>
          <w:szCs w:val="28"/>
        </w:rPr>
        <w:t>РФ и  ч.2  ст.  6 Федерального закона «Об электронной подписи» стороны  договорились  о том, что  все электронные документы считаются подписанными  электронной подписью заемщика</w:t>
      </w:r>
      <w:r w:rsidRPr="004601C6">
        <w:rPr>
          <w:sz w:val="28"/>
          <w:szCs w:val="28"/>
        </w:rPr>
        <w:t xml:space="preserve">. </w:t>
      </w:r>
      <w:r w:rsidRPr="004601C6" w:rsidR="008321B0">
        <w:rPr>
          <w:sz w:val="28"/>
          <w:szCs w:val="28"/>
        </w:rPr>
        <w:t xml:space="preserve"> Факт  подписания электронного документа заемщиком  устанавливается путем  сопоставления смс-кода, использованного для подписания электронного документа, информации  о  предоставлении  смс-кода, технических  данных  об активности заемщика в ходе использования  авторизованной  зоны </w:t>
      </w:r>
      <w:r w:rsidRPr="004601C6" w:rsidR="008321B0">
        <w:rPr>
          <w:sz w:val="28"/>
          <w:szCs w:val="28"/>
          <w:lang w:val="en-US"/>
        </w:rPr>
        <w:t>QIWI</w:t>
      </w:r>
      <w:r w:rsidRPr="004601C6" w:rsidR="008321B0">
        <w:rPr>
          <w:sz w:val="28"/>
          <w:szCs w:val="28"/>
        </w:rPr>
        <w:t xml:space="preserve"> кошелька (п.3.1 Соглашения) ( л.д. 14)</w:t>
      </w:r>
      <w:r w:rsidRPr="004601C6">
        <w:rPr>
          <w:sz w:val="28"/>
          <w:szCs w:val="28"/>
        </w:rPr>
        <w:t xml:space="preserve">. </w:t>
      </w:r>
      <w:r w:rsidRPr="004601C6" w:rsidR="008321B0">
        <w:rPr>
          <w:sz w:val="28"/>
          <w:szCs w:val="28"/>
        </w:rPr>
        <w:t xml:space="preserve"> </w:t>
      </w:r>
    </w:p>
    <w:p w:rsidR="00891666" w:rsidRPr="004601C6" w:rsidP="0089166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1C6">
        <w:rPr>
          <w:sz w:val="28"/>
          <w:szCs w:val="28"/>
        </w:rPr>
        <w:t>Согласно </w:t>
      </w:r>
      <w:hyperlink r:id="rId4" w:anchor="/document/12184522/entry/91" w:history="1">
        <w:r w:rsidRPr="004601C6">
          <w:rPr>
            <w:rStyle w:val="Hyperlink"/>
            <w:color w:val="auto"/>
            <w:sz w:val="28"/>
            <w:szCs w:val="28"/>
            <w:u w:val="none"/>
          </w:rPr>
          <w:t>части 1 статьи 9</w:t>
        </w:r>
      </w:hyperlink>
      <w:r w:rsidRPr="004601C6">
        <w:rPr>
          <w:sz w:val="28"/>
          <w:szCs w:val="28"/>
        </w:rPr>
        <w:t> Федерального закона от 06 апреля 2011 года N63-ФЗ "Об электронной подписи" электронный документ считается подписанным простой электронной подписью при выполнении в том числе одного из следующих условий: простая электронная подпись содержится в самом электронном документе; ключ простой электронной подписи применяется в соответствии с правилами, установленными оператором информационной системы, с использованием которой осуществляются создание и (или) отправка электронного документа, и в созданном и (или) отправленном электронном документе содержится информация, указывающая на лицо, от имени которого был создан и (или) отправлен электронный документ.</w:t>
      </w:r>
    </w:p>
    <w:p w:rsidR="00891666" w:rsidRPr="004601C6" w:rsidP="0089166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1C6">
        <w:rPr>
          <w:sz w:val="28"/>
          <w:szCs w:val="28"/>
        </w:rPr>
        <w:t>Из совокупных положений </w:t>
      </w:r>
      <w:hyperlink r:id="rId5" w:anchor="/document/10164072/entry/434" w:history="1">
        <w:r w:rsidRPr="004601C6">
          <w:rPr>
            <w:rStyle w:val="Hyperlink"/>
            <w:color w:val="auto"/>
            <w:sz w:val="28"/>
            <w:szCs w:val="28"/>
            <w:u w:val="none"/>
          </w:rPr>
          <w:t>статьи 434</w:t>
        </w:r>
      </w:hyperlink>
      <w:r w:rsidRPr="004601C6">
        <w:rPr>
          <w:sz w:val="28"/>
          <w:szCs w:val="28"/>
        </w:rPr>
        <w:t> ГК РФ, регулирующих заключение договора в письменной форме, </w:t>
      </w:r>
      <w:hyperlink r:id="rId5" w:anchor="/document/12184522/entry/0" w:history="1">
        <w:r w:rsidRPr="004601C6">
          <w:rPr>
            <w:rStyle w:val="Hyperlink"/>
            <w:color w:val="auto"/>
            <w:sz w:val="28"/>
            <w:szCs w:val="28"/>
            <w:u w:val="none"/>
          </w:rPr>
          <w:t>Федерального закона</w:t>
        </w:r>
      </w:hyperlink>
      <w:r w:rsidRPr="004601C6">
        <w:rPr>
          <w:sz w:val="28"/>
          <w:szCs w:val="28"/>
        </w:rPr>
        <w:t> "Об электронной подписи" следует, что при заключении договора в электронной форме по электронным каналам связи оферент и акцептант должны располагать дополнительными доказательствами о том, что соответствующая оферта или акцепт отправлены конкретным лицом.</w:t>
      </w:r>
    </w:p>
    <w:p w:rsidR="00891666" w:rsidRPr="004601C6" w:rsidP="0089166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1C6">
        <w:rPr>
          <w:sz w:val="28"/>
          <w:szCs w:val="28"/>
        </w:rPr>
        <w:t>Выпиской  из электронного журнала  учета  активности  заемщика   Шишков</w:t>
      </w:r>
      <w:r w:rsidRPr="004601C6" w:rsidR="000529E8">
        <w:rPr>
          <w:sz w:val="28"/>
          <w:szCs w:val="28"/>
        </w:rPr>
        <w:t>ой</w:t>
      </w:r>
      <w:r w:rsidRPr="004601C6">
        <w:rPr>
          <w:sz w:val="28"/>
          <w:szCs w:val="28"/>
        </w:rPr>
        <w:t xml:space="preserve"> Е.В.  подтверждается  направление </w:t>
      </w:r>
      <w:r w:rsidRPr="004601C6">
        <w:rPr>
          <w:sz w:val="28"/>
          <w:szCs w:val="28"/>
        </w:rPr>
        <w:t xml:space="preserve"> </w:t>
      </w:r>
      <w:r w:rsidRPr="004601C6">
        <w:rPr>
          <w:sz w:val="28"/>
          <w:szCs w:val="28"/>
        </w:rPr>
        <w:t xml:space="preserve">22.11.2023  в 06:47:26 </w:t>
      </w:r>
      <w:r w:rsidRPr="004601C6">
        <w:rPr>
          <w:sz w:val="28"/>
          <w:szCs w:val="28"/>
        </w:rPr>
        <w:t>на номер мобильного телефона +</w:t>
      </w:r>
      <w:r w:rsidR="003E46E3">
        <w:rPr>
          <w:sz w:val="28"/>
          <w:szCs w:val="28"/>
        </w:rPr>
        <w:t>*</w:t>
      </w:r>
      <w:r w:rsidRPr="004601C6">
        <w:rPr>
          <w:sz w:val="28"/>
          <w:szCs w:val="28"/>
        </w:rPr>
        <w:t xml:space="preserve"> СМС-сообщени</w:t>
      </w:r>
      <w:r w:rsidRPr="004601C6">
        <w:rPr>
          <w:sz w:val="28"/>
          <w:szCs w:val="28"/>
        </w:rPr>
        <w:t>я</w:t>
      </w:r>
      <w:r w:rsidRPr="004601C6">
        <w:rPr>
          <w:sz w:val="28"/>
          <w:szCs w:val="28"/>
        </w:rPr>
        <w:t xml:space="preserve">, </w:t>
      </w:r>
      <w:r w:rsidRPr="004601C6">
        <w:rPr>
          <w:sz w:val="28"/>
          <w:szCs w:val="28"/>
        </w:rPr>
        <w:t xml:space="preserve"> </w:t>
      </w:r>
      <w:r w:rsidRPr="004601C6">
        <w:rPr>
          <w:sz w:val="28"/>
          <w:szCs w:val="28"/>
        </w:rPr>
        <w:t xml:space="preserve"> содержа</w:t>
      </w:r>
      <w:r w:rsidRPr="004601C6">
        <w:rPr>
          <w:sz w:val="28"/>
          <w:szCs w:val="28"/>
        </w:rPr>
        <w:t>щее</w:t>
      </w:r>
      <w:r w:rsidRPr="004601C6">
        <w:rPr>
          <w:sz w:val="28"/>
          <w:szCs w:val="28"/>
        </w:rPr>
        <w:t xml:space="preserve"> индивидуальный код</w:t>
      </w:r>
      <w:r w:rsidRPr="004601C6" w:rsidR="008342D4">
        <w:rPr>
          <w:sz w:val="28"/>
          <w:szCs w:val="28"/>
        </w:rPr>
        <w:t xml:space="preserve"> (</w:t>
      </w:r>
      <w:r w:rsidRPr="004601C6">
        <w:rPr>
          <w:sz w:val="28"/>
          <w:szCs w:val="28"/>
        </w:rPr>
        <w:t>376894</w:t>
      </w:r>
      <w:r w:rsidRPr="004601C6" w:rsidR="008342D4">
        <w:rPr>
          <w:sz w:val="28"/>
          <w:szCs w:val="28"/>
        </w:rPr>
        <w:t xml:space="preserve">), </w:t>
      </w:r>
      <w:r w:rsidRPr="004601C6">
        <w:rPr>
          <w:sz w:val="28"/>
          <w:szCs w:val="28"/>
        </w:rPr>
        <w:t xml:space="preserve"> явля</w:t>
      </w:r>
      <w:r w:rsidRPr="004601C6" w:rsidR="008342D4">
        <w:rPr>
          <w:sz w:val="28"/>
          <w:szCs w:val="28"/>
        </w:rPr>
        <w:t>ющим</w:t>
      </w:r>
      <w:r w:rsidRPr="004601C6">
        <w:rPr>
          <w:sz w:val="28"/>
          <w:szCs w:val="28"/>
        </w:rPr>
        <w:t>ся аналогом собственноручной подписи</w:t>
      </w:r>
      <w:r w:rsidRPr="004601C6" w:rsidR="008342D4">
        <w:rPr>
          <w:sz w:val="28"/>
          <w:szCs w:val="28"/>
        </w:rPr>
        <w:t xml:space="preserve">  (л.д. 20)</w:t>
      </w:r>
      <w:r w:rsidRPr="004601C6">
        <w:rPr>
          <w:sz w:val="28"/>
          <w:szCs w:val="28"/>
        </w:rPr>
        <w:t>.</w:t>
      </w:r>
    </w:p>
    <w:p w:rsidR="00891666" w:rsidRPr="004601C6" w:rsidP="0089166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1C6">
        <w:rPr>
          <w:sz w:val="28"/>
          <w:szCs w:val="28"/>
        </w:rPr>
        <w:t xml:space="preserve">Истец произвел идентификацию заемщика и осуществил перечисление денежных средств по договору займа </w:t>
      </w:r>
      <w:r w:rsidRPr="004601C6" w:rsidR="008342D4">
        <w:rPr>
          <w:sz w:val="28"/>
          <w:szCs w:val="28"/>
        </w:rPr>
        <w:t xml:space="preserve">   22.11.2023  в 6:48 в размере 5000,00 рублей </w:t>
      </w:r>
      <w:r w:rsidRPr="004601C6">
        <w:rPr>
          <w:sz w:val="28"/>
          <w:szCs w:val="28"/>
        </w:rPr>
        <w:t xml:space="preserve">на </w:t>
      </w:r>
      <w:r w:rsidRPr="004601C6" w:rsidR="008342D4">
        <w:rPr>
          <w:sz w:val="28"/>
          <w:szCs w:val="28"/>
        </w:rPr>
        <w:t xml:space="preserve">КИВИ кошелек № </w:t>
      </w:r>
      <w:r w:rsidR="003E46E3">
        <w:rPr>
          <w:sz w:val="28"/>
          <w:szCs w:val="28"/>
        </w:rPr>
        <w:t>*</w:t>
      </w:r>
      <w:r w:rsidRPr="004601C6" w:rsidR="008342D4">
        <w:rPr>
          <w:sz w:val="28"/>
          <w:szCs w:val="28"/>
        </w:rPr>
        <w:t xml:space="preserve">  </w:t>
      </w:r>
      <w:r w:rsidRPr="004601C6">
        <w:rPr>
          <w:sz w:val="28"/>
          <w:szCs w:val="28"/>
        </w:rPr>
        <w:t xml:space="preserve"> (л.д. </w:t>
      </w:r>
      <w:r w:rsidRPr="004601C6" w:rsidR="008342D4">
        <w:rPr>
          <w:sz w:val="28"/>
          <w:szCs w:val="28"/>
        </w:rPr>
        <w:t>21</w:t>
      </w:r>
      <w:r w:rsidRPr="004601C6">
        <w:rPr>
          <w:sz w:val="28"/>
          <w:szCs w:val="28"/>
        </w:rPr>
        <w:t xml:space="preserve">) </w:t>
      </w:r>
    </w:p>
    <w:p w:rsidR="00891666" w:rsidRPr="004601C6" w:rsidP="0089166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1C6">
        <w:rPr>
          <w:sz w:val="28"/>
          <w:szCs w:val="28"/>
        </w:rPr>
        <w:t>Вместе  с тем, согласно ответу</w:t>
      </w:r>
      <w:r w:rsidRPr="004601C6" w:rsidR="008342D4">
        <w:rPr>
          <w:sz w:val="28"/>
          <w:szCs w:val="28"/>
        </w:rPr>
        <w:t xml:space="preserve"> Агентства по страхованию вкладов  -Ликвидатор </w:t>
      </w:r>
      <w:r w:rsidRPr="004601C6">
        <w:rPr>
          <w:sz w:val="28"/>
          <w:szCs w:val="28"/>
        </w:rPr>
        <w:t xml:space="preserve"> </w:t>
      </w:r>
      <w:r w:rsidRPr="004601C6" w:rsidR="008342D4">
        <w:rPr>
          <w:sz w:val="28"/>
          <w:szCs w:val="28"/>
          <w:shd w:val="clear" w:color="auto" w:fill="FFFFFF"/>
        </w:rPr>
        <w:t> </w:t>
      </w:r>
      <w:r w:rsidRPr="004601C6" w:rsidR="008342D4">
        <w:rPr>
          <w:rStyle w:val="Emphasis"/>
          <w:i w:val="0"/>
          <w:iCs w:val="0"/>
          <w:sz w:val="28"/>
          <w:szCs w:val="28"/>
          <w:shd w:val="clear" w:color="auto" w:fill="FFFFFF"/>
        </w:rPr>
        <w:t>КИВИ</w:t>
      </w:r>
      <w:r w:rsidRPr="004601C6" w:rsidR="008342D4">
        <w:rPr>
          <w:sz w:val="28"/>
          <w:szCs w:val="28"/>
          <w:shd w:val="clear" w:color="auto" w:fill="FFFFFF"/>
        </w:rPr>
        <w:t xml:space="preserve"> Банк (АО) от 25.04.2025, в Банке  на имя Шишкова Елена Владимировна зарегистрирована  учетная запись QIWI кошелек  № </w:t>
      </w:r>
      <w:r w:rsidR="003E46E3">
        <w:rPr>
          <w:sz w:val="28"/>
          <w:szCs w:val="28"/>
          <w:shd w:val="clear" w:color="auto" w:fill="FFFFFF"/>
        </w:rPr>
        <w:t>*</w:t>
      </w:r>
      <w:r w:rsidRPr="004601C6" w:rsidR="008342D4">
        <w:rPr>
          <w:sz w:val="28"/>
          <w:szCs w:val="28"/>
          <w:shd w:val="clear" w:color="auto" w:fill="FFFFFF"/>
        </w:rPr>
        <w:t>, которая является неперсонифицированной </w:t>
      </w:r>
      <w:r w:rsidRPr="004601C6" w:rsidR="008342D4">
        <w:rPr>
          <w:sz w:val="28"/>
          <w:szCs w:val="28"/>
        </w:rPr>
        <w:t xml:space="preserve"> </w:t>
      </w:r>
      <w:r w:rsidRPr="004601C6">
        <w:rPr>
          <w:sz w:val="28"/>
          <w:szCs w:val="28"/>
        </w:rPr>
        <w:t>(л.д.7</w:t>
      </w:r>
      <w:r w:rsidRPr="004601C6" w:rsidR="008342D4">
        <w:rPr>
          <w:sz w:val="28"/>
          <w:szCs w:val="28"/>
        </w:rPr>
        <w:t>5</w:t>
      </w:r>
      <w:r w:rsidRPr="004601C6">
        <w:rPr>
          <w:sz w:val="28"/>
          <w:szCs w:val="28"/>
        </w:rPr>
        <w:t>).</w:t>
      </w:r>
    </w:p>
    <w:p w:rsidR="00C60058" w:rsidP="0089166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1C6">
        <w:rPr>
          <w:sz w:val="28"/>
          <w:szCs w:val="28"/>
        </w:rPr>
        <w:t xml:space="preserve"> Согласно </w:t>
      </w:r>
      <w:r w:rsidRPr="004601C6" w:rsidR="008342D4">
        <w:rPr>
          <w:sz w:val="28"/>
          <w:szCs w:val="28"/>
        </w:rPr>
        <w:t xml:space="preserve">информации </w:t>
      </w:r>
      <w:r w:rsidRPr="004601C6">
        <w:rPr>
          <w:sz w:val="28"/>
          <w:szCs w:val="28"/>
        </w:rPr>
        <w:t xml:space="preserve"> </w:t>
      </w:r>
      <w:r w:rsidRPr="004601C6" w:rsidR="008342D4">
        <w:rPr>
          <w:sz w:val="28"/>
          <w:szCs w:val="28"/>
        </w:rPr>
        <w:t>ОО</w:t>
      </w:r>
      <w:r w:rsidRPr="004601C6">
        <w:rPr>
          <w:sz w:val="28"/>
          <w:szCs w:val="28"/>
        </w:rPr>
        <w:t>О «</w:t>
      </w:r>
      <w:r w:rsidRPr="004601C6" w:rsidR="008342D4">
        <w:rPr>
          <w:sz w:val="28"/>
          <w:szCs w:val="28"/>
        </w:rPr>
        <w:t>Т2 Мобайл</w:t>
      </w:r>
      <w:r w:rsidRPr="004601C6">
        <w:rPr>
          <w:sz w:val="28"/>
          <w:szCs w:val="28"/>
        </w:rPr>
        <w:t xml:space="preserve">» от </w:t>
      </w:r>
      <w:r w:rsidRPr="004601C6" w:rsidR="008342D4">
        <w:rPr>
          <w:sz w:val="28"/>
          <w:szCs w:val="28"/>
        </w:rPr>
        <w:t>24.06.2025</w:t>
      </w:r>
      <w:r w:rsidRPr="004601C6">
        <w:rPr>
          <w:sz w:val="28"/>
          <w:szCs w:val="28"/>
        </w:rPr>
        <w:t xml:space="preserve">  </w:t>
      </w:r>
      <w:r w:rsidRPr="004601C6" w:rsidR="008342D4">
        <w:rPr>
          <w:sz w:val="28"/>
          <w:szCs w:val="28"/>
        </w:rPr>
        <w:t xml:space="preserve"> </w:t>
      </w:r>
      <w:r w:rsidRPr="004601C6">
        <w:rPr>
          <w:sz w:val="28"/>
          <w:szCs w:val="28"/>
        </w:rPr>
        <w:t xml:space="preserve">  номер</w:t>
      </w:r>
      <w:r w:rsidRPr="004601C6" w:rsidR="008342D4">
        <w:rPr>
          <w:sz w:val="28"/>
          <w:szCs w:val="28"/>
        </w:rPr>
        <w:t xml:space="preserve"> </w:t>
      </w:r>
      <w:r w:rsidRPr="004601C6">
        <w:rPr>
          <w:sz w:val="28"/>
          <w:szCs w:val="28"/>
        </w:rPr>
        <w:t xml:space="preserve"> телефона </w:t>
      </w:r>
      <w:r w:rsidR="003E46E3">
        <w:rPr>
          <w:sz w:val="28"/>
          <w:szCs w:val="28"/>
        </w:rPr>
        <w:t>*</w:t>
      </w:r>
      <w:r w:rsidRPr="004601C6" w:rsidR="008342D4">
        <w:rPr>
          <w:sz w:val="28"/>
          <w:szCs w:val="28"/>
        </w:rPr>
        <w:t xml:space="preserve"> по состоянию на 22.11.2023 зарегистрирован на имя</w:t>
      </w:r>
      <w:r w:rsidRPr="004601C6">
        <w:rPr>
          <w:sz w:val="28"/>
          <w:szCs w:val="28"/>
        </w:rPr>
        <w:t xml:space="preserve">  </w:t>
      </w:r>
      <w:r w:rsidRPr="004601C6" w:rsidR="008342D4">
        <w:rPr>
          <w:sz w:val="28"/>
          <w:szCs w:val="28"/>
        </w:rPr>
        <w:t>П</w:t>
      </w:r>
      <w:r w:rsidR="003E46E3">
        <w:rPr>
          <w:sz w:val="28"/>
          <w:szCs w:val="28"/>
        </w:rPr>
        <w:t>.К.В. *</w:t>
      </w:r>
      <w:r w:rsidRPr="004601C6" w:rsidR="00267D00">
        <w:rPr>
          <w:sz w:val="28"/>
          <w:szCs w:val="28"/>
        </w:rPr>
        <w:t xml:space="preserve">, </w:t>
      </w:r>
      <w:r w:rsidRPr="004601C6">
        <w:rPr>
          <w:sz w:val="28"/>
          <w:szCs w:val="28"/>
        </w:rPr>
        <w:t xml:space="preserve"> (л.д.</w:t>
      </w:r>
      <w:r w:rsidRPr="004601C6" w:rsidR="00267D00">
        <w:rPr>
          <w:sz w:val="28"/>
          <w:szCs w:val="28"/>
        </w:rPr>
        <w:t>12</w:t>
      </w:r>
      <w:r w:rsidRPr="004601C6">
        <w:rPr>
          <w:sz w:val="28"/>
          <w:szCs w:val="28"/>
        </w:rPr>
        <w:t xml:space="preserve">8). </w:t>
      </w:r>
    </w:p>
    <w:p w:rsidR="00891666" w:rsidRPr="004601C6" w:rsidP="0089166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 сведений, предоставленных  Отделом  записи  актов гражданского  состояния </w:t>
      </w:r>
      <w:r w:rsidRPr="004601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 города Когалыма Ханты-Мансийского  автономного округа – Югры  от 20.09.2025  № 025-98600084-И00454 следует, что сведения о  родстве  между  Шишковой Еленой Владимировной, 1971 г.р.   и  </w:t>
      </w:r>
      <w:r w:rsidRPr="004601C6" w:rsidR="003E46E3">
        <w:rPr>
          <w:sz w:val="28"/>
          <w:szCs w:val="28"/>
        </w:rPr>
        <w:t>П</w:t>
      </w:r>
      <w:r w:rsidR="003E46E3">
        <w:rPr>
          <w:sz w:val="28"/>
          <w:szCs w:val="28"/>
        </w:rPr>
        <w:t>.К.В. *</w:t>
      </w:r>
      <w:r w:rsidR="003E4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Едином государственном  реестре записей актов гражданского  состояния отсутствуют ( л.д. 140-142) </w:t>
      </w:r>
    </w:p>
    <w:p w:rsidR="00891666" w:rsidRPr="004601C6" w:rsidP="0089166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1C6">
        <w:rPr>
          <w:sz w:val="28"/>
          <w:szCs w:val="28"/>
        </w:rPr>
        <w:t xml:space="preserve">В соответствии с </w:t>
      </w:r>
      <w:r w:rsidRPr="004601C6" w:rsidR="00267D00">
        <w:rPr>
          <w:sz w:val="28"/>
          <w:szCs w:val="28"/>
        </w:rPr>
        <w:t xml:space="preserve"> п 3.1,</w:t>
      </w:r>
      <w:r w:rsidRPr="004601C6" w:rsidR="00370507">
        <w:rPr>
          <w:sz w:val="28"/>
          <w:szCs w:val="28"/>
        </w:rPr>
        <w:t xml:space="preserve"> 3.3,</w:t>
      </w:r>
      <w:r w:rsidRPr="004601C6" w:rsidR="00267D00">
        <w:rPr>
          <w:sz w:val="28"/>
          <w:szCs w:val="28"/>
        </w:rPr>
        <w:t xml:space="preserve"> </w:t>
      </w:r>
      <w:r w:rsidRPr="004601C6">
        <w:rPr>
          <w:sz w:val="28"/>
          <w:szCs w:val="28"/>
        </w:rPr>
        <w:t xml:space="preserve"> </w:t>
      </w:r>
      <w:r w:rsidRPr="004601C6" w:rsidR="00267D00">
        <w:rPr>
          <w:sz w:val="28"/>
          <w:szCs w:val="28"/>
        </w:rPr>
        <w:t xml:space="preserve">абз.2 п 3.5 </w:t>
      </w:r>
      <w:r w:rsidRPr="004601C6">
        <w:rPr>
          <w:sz w:val="28"/>
          <w:szCs w:val="28"/>
        </w:rPr>
        <w:t xml:space="preserve"> </w:t>
      </w:r>
      <w:r w:rsidRPr="004601C6" w:rsidR="00267D00">
        <w:rPr>
          <w:sz w:val="28"/>
          <w:szCs w:val="28"/>
        </w:rPr>
        <w:t>Правил предоставления потребительских микрозаймов  физическим лицам ООО МФК «Полет  Финанс»</w:t>
      </w:r>
      <w:r w:rsidRPr="004601C6">
        <w:rPr>
          <w:sz w:val="28"/>
          <w:szCs w:val="28"/>
        </w:rPr>
        <w:t xml:space="preserve">,  утвержденных </w:t>
      </w:r>
      <w:r w:rsidRPr="004601C6" w:rsidR="00267D00">
        <w:rPr>
          <w:sz w:val="28"/>
          <w:szCs w:val="28"/>
        </w:rPr>
        <w:t xml:space="preserve"> приказом </w:t>
      </w:r>
      <w:r w:rsidRPr="004601C6" w:rsidR="000529E8">
        <w:rPr>
          <w:sz w:val="28"/>
          <w:szCs w:val="28"/>
        </w:rPr>
        <w:t xml:space="preserve"> Генерального  директора ООО МФК «Полет  Финанс» </w:t>
      </w:r>
      <w:r w:rsidRPr="004601C6" w:rsidR="00267D00">
        <w:rPr>
          <w:sz w:val="28"/>
          <w:szCs w:val="28"/>
        </w:rPr>
        <w:t>от 28.09.2023 № ПФ-01-280923</w:t>
      </w:r>
      <w:r w:rsidRPr="004601C6">
        <w:rPr>
          <w:sz w:val="28"/>
          <w:szCs w:val="28"/>
        </w:rPr>
        <w:t xml:space="preserve"> </w:t>
      </w:r>
      <w:r w:rsidRPr="004601C6" w:rsidR="00267D00">
        <w:rPr>
          <w:sz w:val="28"/>
          <w:szCs w:val="28"/>
        </w:rPr>
        <w:t xml:space="preserve"> </w:t>
      </w:r>
      <w:r w:rsidRPr="004601C6" w:rsidR="000529E8">
        <w:rPr>
          <w:sz w:val="28"/>
          <w:szCs w:val="28"/>
        </w:rPr>
        <w:t>д</w:t>
      </w:r>
      <w:r w:rsidRPr="004601C6" w:rsidR="00370507">
        <w:rPr>
          <w:sz w:val="28"/>
          <w:szCs w:val="28"/>
        </w:rPr>
        <w:t xml:space="preserve">оговор  микрозайма  заключается в  авторизованной  зоне </w:t>
      </w:r>
      <w:r w:rsidRPr="004601C6" w:rsidR="00370507">
        <w:rPr>
          <w:sz w:val="28"/>
          <w:szCs w:val="28"/>
          <w:lang w:val="en-US"/>
        </w:rPr>
        <w:t>QIWI</w:t>
      </w:r>
      <w:r w:rsidRPr="004601C6" w:rsidR="00370507">
        <w:rPr>
          <w:sz w:val="28"/>
          <w:szCs w:val="28"/>
        </w:rPr>
        <w:t xml:space="preserve"> кошелька; Заемщик  подписывает  Индивидуальные  условия, а также иные документы,  связанные  с заключением, изменением  и расторжением договора микрозайма электронной подписью; Доказательством принятия Заемщиком факта заключения  договора микрозайма  является факт  получения заемщиком  микрозайма  (л.д.13 оборотная сторона)  </w:t>
      </w:r>
    </w:p>
    <w:p w:rsidR="00891666" w:rsidRPr="004601C6" w:rsidP="0089166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01C6">
        <w:rPr>
          <w:sz w:val="28"/>
          <w:szCs w:val="28"/>
        </w:rPr>
        <w:t xml:space="preserve">  </w:t>
      </w:r>
      <w:r w:rsidRPr="004601C6">
        <w:rPr>
          <w:sz w:val="28"/>
          <w:szCs w:val="28"/>
        </w:rPr>
        <w:tab/>
        <w:t xml:space="preserve">Из </w:t>
      </w:r>
      <w:r w:rsidRPr="004601C6" w:rsidR="008321B0">
        <w:rPr>
          <w:sz w:val="28"/>
          <w:szCs w:val="28"/>
        </w:rPr>
        <w:t xml:space="preserve"> </w:t>
      </w:r>
      <w:r w:rsidRPr="004601C6">
        <w:rPr>
          <w:sz w:val="28"/>
          <w:szCs w:val="28"/>
        </w:rPr>
        <w:t xml:space="preserve"> договора   займа</w:t>
      </w:r>
      <w:r w:rsidRPr="004601C6" w:rsidR="008321B0">
        <w:rPr>
          <w:sz w:val="28"/>
          <w:szCs w:val="28"/>
        </w:rPr>
        <w:t xml:space="preserve"> от 22.11.2023 № 5819</w:t>
      </w:r>
      <w:r w:rsidRPr="004601C6" w:rsidR="004601C6">
        <w:rPr>
          <w:sz w:val="28"/>
          <w:szCs w:val="28"/>
        </w:rPr>
        <w:t>9</w:t>
      </w:r>
      <w:r w:rsidRPr="004601C6" w:rsidR="008321B0">
        <w:rPr>
          <w:sz w:val="28"/>
          <w:szCs w:val="28"/>
        </w:rPr>
        <w:t>3</w:t>
      </w:r>
      <w:r w:rsidRPr="004601C6">
        <w:rPr>
          <w:sz w:val="28"/>
          <w:szCs w:val="28"/>
        </w:rPr>
        <w:t xml:space="preserve"> следует, что  подписание документа заемщиком осуществлялось с использованием аналога собственной подписи,   путем  направления смс-кода</w:t>
      </w:r>
      <w:r w:rsidRPr="004601C6" w:rsidR="00370507">
        <w:rPr>
          <w:sz w:val="28"/>
          <w:szCs w:val="28"/>
        </w:rPr>
        <w:t xml:space="preserve"> (376894) на номер телефона </w:t>
      </w:r>
      <w:r w:rsidR="003E46E3">
        <w:rPr>
          <w:sz w:val="28"/>
          <w:szCs w:val="28"/>
        </w:rPr>
        <w:t xml:space="preserve">* </w:t>
      </w:r>
      <w:r w:rsidRPr="004601C6">
        <w:rPr>
          <w:sz w:val="28"/>
          <w:szCs w:val="28"/>
        </w:rPr>
        <w:t xml:space="preserve">(л.д. </w:t>
      </w:r>
      <w:r w:rsidRPr="004601C6" w:rsidR="00370507">
        <w:rPr>
          <w:sz w:val="28"/>
          <w:szCs w:val="28"/>
        </w:rPr>
        <w:t>17-1</w:t>
      </w:r>
      <w:r w:rsidRPr="004601C6">
        <w:rPr>
          <w:sz w:val="28"/>
          <w:szCs w:val="28"/>
        </w:rPr>
        <w:t>9).</w:t>
      </w:r>
    </w:p>
    <w:p w:rsidR="00891666" w:rsidRPr="004601C6" w:rsidP="0089166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4601C6">
        <w:rPr>
          <w:sz w:val="28"/>
          <w:szCs w:val="28"/>
          <w:shd w:val="clear" w:color="auto" w:fill="FFFFFF"/>
        </w:rPr>
        <w:t xml:space="preserve">В представленных истцом документах отсутствуют сведения, позволяющие с достоверностью установить заключение договора займа именно с </w:t>
      </w:r>
      <w:r w:rsidRPr="004601C6" w:rsidR="00370507">
        <w:rPr>
          <w:sz w:val="28"/>
          <w:szCs w:val="28"/>
          <w:shd w:val="clear" w:color="auto" w:fill="FFFFFF"/>
        </w:rPr>
        <w:t>Шишковой Е.В</w:t>
      </w:r>
      <w:r w:rsidRPr="004601C6">
        <w:rPr>
          <w:sz w:val="28"/>
          <w:szCs w:val="28"/>
          <w:shd w:val="clear" w:color="auto" w:fill="FFFFFF"/>
        </w:rPr>
        <w:t>.</w:t>
      </w:r>
      <w:r w:rsidRPr="004601C6" w:rsidR="00417E28">
        <w:rPr>
          <w:sz w:val="28"/>
          <w:szCs w:val="28"/>
          <w:shd w:val="clear" w:color="auto" w:fill="FFFFFF"/>
        </w:rPr>
        <w:t xml:space="preserve">, поскольку </w:t>
      </w:r>
      <w:r w:rsidRPr="004601C6">
        <w:rPr>
          <w:sz w:val="28"/>
          <w:szCs w:val="28"/>
          <w:shd w:val="clear" w:color="auto" w:fill="FFFFFF"/>
        </w:rPr>
        <w:t xml:space="preserve"> не представлено каких-либо </w:t>
      </w:r>
      <w:r w:rsidRPr="004601C6" w:rsidR="004601C6">
        <w:rPr>
          <w:sz w:val="28"/>
          <w:szCs w:val="28"/>
          <w:shd w:val="clear" w:color="auto" w:fill="FFFFFF"/>
        </w:rPr>
        <w:t>сведений</w:t>
      </w:r>
      <w:r w:rsidRPr="004601C6">
        <w:rPr>
          <w:sz w:val="28"/>
          <w:szCs w:val="28"/>
          <w:shd w:val="clear" w:color="auto" w:fill="FFFFFF"/>
        </w:rPr>
        <w:t xml:space="preserve"> о принадлежности ответчику номера телефона, на который направлялась уникальная последовательность символов для идентификации заемщика,  отсутству</w:t>
      </w:r>
      <w:r w:rsidRPr="004601C6" w:rsidR="004601C6">
        <w:rPr>
          <w:sz w:val="28"/>
          <w:szCs w:val="28"/>
          <w:shd w:val="clear" w:color="auto" w:fill="FFFFFF"/>
        </w:rPr>
        <w:t>ю</w:t>
      </w:r>
      <w:r w:rsidRPr="004601C6">
        <w:rPr>
          <w:sz w:val="28"/>
          <w:szCs w:val="28"/>
          <w:shd w:val="clear" w:color="auto" w:fill="FFFFFF"/>
        </w:rPr>
        <w:t xml:space="preserve">т </w:t>
      </w:r>
      <w:r w:rsidRPr="004601C6" w:rsidR="004601C6">
        <w:rPr>
          <w:sz w:val="28"/>
          <w:szCs w:val="28"/>
          <w:shd w:val="clear" w:color="auto" w:fill="FFFFFF"/>
        </w:rPr>
        <w:t xml:space="preserve">доказательства, свидетельствующие </w:t>
      </w:r>
      <w:r w:rsidRPr="004601C6">
        <w:rPr>
          <w:sz w:val="28"/>
          <w:szCs w:val="28"/>
          <w:shd w:val="clear" w:color="auto" w:fill="FFFFFF"/>
        </w:rPr>
        <w:t xml:space="preserve"> о  </w:t>
      </w:r>
      <w:r w:rsidRPr="004601C6" w:rsidR="00417E28">
        <w:rPr>
          <w:sz w:val="28"/>
          <w:szCs w:val="28"/>
          <w:shd w:val="clear" w:color="auto" w:fill="FFFFFF"/>
        </w:rPr>
        <w:t xml:space="preserve">получении </w:t>
      </w:r>
      <w:r w:rsidRPr="004601C6" w:rsidR="00370507">
        <w:rPr>
          <w:sz w:val="28"/>
          <w:szCs w:val="28"/>
          <w:shd w:val="clear" w:color="auto" w:fill="FFFFFF"/>
        </w:rPr>
        <w:t xml:space="preserve"> </w:t>
      </w:r>
      <w:r w:rsidRPr="004601C6" w:rsidR="004601C6">
        <w:rPr>
          <w:sz w:val="28"/>
          <w:szCs w:val="28"/>
          <w:shd w:val="clear" w:color="auto" w:fill="FFFFFF"/>
        </w:rPr>
        <w:t xml:space="preserve">ответчиком </w:t>
      </w:r>
      <w:r w:rsidRPr="004601C6" w:rsidR="00370507">
        <w:rPr>
          <w:sz w:val="28"/>
          <w:szCs w:val="28"/>
          <w:shd w:val="clear" w:color="auto" w:fill="FFFFFF"/>
        </w:rPr>
        <w:t>денежных  средств</w:t>
      </w:r>
      <w:r w:rsidRPr="004601C6" w:rsidR="00417E28">
        <w:rPr>
          <w:sz w:val="28"/>
          <w:szCs w:val="28"/>
          <w:shd w:val="clear" w:color="auto" w:fill="FFFFFF"/>
        </w:rPr>
        <w:t xml:space="preserve"> по договору займа</w:t>
      </w:r>
      <w:r w:rsidRPr="004601C6" w:rsidR="004601C6">
        <w:rPr>
          <w:sz w:val="28"/>
          <w:szCs w:val="28"/>
          <w:shd w:val="clear" w:color="auto" w:fill="FFFFFF"/>
        </w:rPr>
        <w:t xml:space="preserve"> от 22.11.2023 № 581993</w:t>
      </w:r>
      <w:r w:rsidRPr="004601C6">
        <w:rPr>
          <w:sz w:val="28"/>
          <w:szCs w:val="28"/>
          <w:shd w:val="clear" w:color="auto" w:fill="FFFFFF"/>
        </w:rPr>
        <w:t xml:space="preserve">.  </w:t>
      </w:r>
    </w:p>
    <w:p w:rsidR="00891666" w:rsidRPr="004601C6" w:rsidP="0089166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01C6">
        <w:rPr>
          <w:sz w:val="28"/>
          <w:szCs w:val="28"/>
        </w:rPr>
        <w:t xml:space="preserve">           </w:t>
      </w:r>
      <w:r w:rsidRPr="004601C6" w:rsidR="00417E28">
        <w:rPr>
          <w:sz w:val="28"/>
          <w:szCs w:val="28"/>
        </w:rPr>
        <w:t xml:space="preserve">При </w:t>
      </w:r>
      <w:r w:rsidRPr="004601C6" w:rsidR="00417E28">
        <w:rPr>
          <w:sz w:val="28"/>
          <w:szCs w:val="28"/>
          <w:shd w:val="clear" w:color="auto" w:fill="FFFFFF"/>
        </w:rPr>
        <w:t>разрешении спора о взыскании задолженности по договору займа требуется установление следующих юридически значимых обстоятельств: заключение между сторонами договора займа, перечисление денежных средств кредитором заемщику, нарушение заемщиком обязательств по возврату кредита.</w:t>
      </w:r>
      <w:r w:rsidRPr="004601C6">
        <w:rPr>
          <w:sz w:val="28"/>
          <w:szCs w:val="28"/>
        </w:rPr>
        <w:t xml:space="preserve"> </w:t>
      </w:r>
      <w:r w:rsidRPr="004601C6" w:rsidR="00417E28">
        <w:rPr>
          <w:sz w:val="28"/>
          <w:szCs w:val="28"/>
        </w:rPr>
        <w:t xml:space="preserve"> </w:t>
      </w:r>
    </w:p>
    <w:p w:rsidR="00891666" w:rsidRPr="004601C6" w:rsidP="00417E2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601C6">
        <w:rPr>
          <w:sz w:val="28"/>
          <w:szCs w:val="28"/>
        </w:rPr>
        <w:t xml:space="preserve">           </w:t>
      </w:r>
      <w:r w:rsidRPr="004601C6">
        <w:rPr>
          <w:sz w:val="28"/>
          <w:szCs w:val="28"/>
          <w:shd w:val="clear" w:color="auto" w:fill="FFFFFF"/>
        </w:rPr>
        <w:t>В силу положений </w:t>
      </w:r>
      <w:hyperlink r:id="rId5" w:anchor="/document/12128809/entry/56" w:history="1">
        <w:r w:rsidRPr="004601C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 56</w:t>
        </w:r>
      </w:hyperlink>
      <w:r w:rsidRPr="004601C6">
        <w:rPr>
          <w:sz w:val="28"/>
          <w:szCs w:val="28"/>
          <w:shd w:val="clear" w:color="auto" w:fill="FFFFFF"/>
        </w:rPr>
        <w:t> ГПК РФ, содержание которой следует рассматривать в контексте </w:t>
      </w:r>
      <w:hyperlink r:id="rId5" w:anchor="/document/10103000/entry/12303" w:history="1">
        <w:r w:rsidRPr="004601C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п. 3 ст. 123</w:t>
        </w:r>
      </w:hyperlink>
      <w:r w:rsidRPr="004601C6">
        <w:rPr>
          <w:sz w:val="28"/>
          <w:szCs w:val="28"/>
          <w:shd w:val="clear" w:color="auto" w:fill="FFFFFF"/>
        </w:rPr>
        <w:t> Конституции РФ и </w:t>
      </w:r>
      <w:hyperlink r:id="rId5" w:anchor="/document/12128809/entry/12" w:history="1">
        <w:r w:rsidRPr="004601C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 12</w:t>
        </w:r>
      </w:hyperlink>
      <w:r w:rsidRPr="004601C6">
        <w:rPr>
          <w:sz w:val="28"/>
          <w:szCs w:val="28"/>
          <w:shd w:val="clear" w:color="auto" w:fill="FFFFFF"/>
        </w:rPr>
        <w:t xml:space="preserve"> ГПК РФ, закрепляющих принцип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</w:t>
      </w:r>
    </w:p>
    <w:p w:rsidR="00891666" w:rsidRPr="004601C6" w:rsidP="0089166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4601C6">
        <w:rPr>
          <w:sz w:val="28"/>
          <w:szCs w:val="28"/>
          <w:shd w:val="clear" w:color="auto" w:fill="FFFFFF"/>
        </w:rPr>
        <w:t>Вопреки требованиям </w:t>
      </w:r>
      <w:hyperlink r:id="rId5" w:anchor="/document/12128809/entry/56" w:history="1">
        <w:r w:rsidRPr="004601C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 56</w:t>
        </w:r>
      </w:hyperlink>
      <w:r w:rsidRPr="004601C6">
        <w:rPr>
          <w:sz w:val="28"/>
          <w:szCs w:val="28"/>
          <w:shd w:val="clear" w:color="auto" w:fill="FFFFFF"/>
        </w:rPr>
        <w:t xml:space="preserve"> ГПК РФ истец не представил суду доказательств правомерности заявленных исковых требований. </w:t>
      </w:r>
    </w:p>
    <w:p w:rsidR="004601C6" w:rsidRPr="004601C6" w:rsidP="0089166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4601C6">
        <w:rPr>
          <w:sz w:val="28"/>
          <w:szCs w:val="28"/>
          <w:shd w:val="clear" w:color="auto" w:fill="FFFFFF"/>
        </w:rPr>
        <w:t>Из материалов дела</w:t>
      </w:r>
      <w:r w:rsidRPr="004601C6" w:rsidR="00370507">
        <w:rPr>
          <w:sz w:val="28"/>
          <w:szCs w:val="28"/>
          <w:shd w:val="clear" w:color="auto" w:fill="FFFFFF"/>
        </w:rPr>
        <w:t xml:space="preserve"> усматривается, что номер телефона, на который направлялись смс-извещения,  ответчику не </w:t>
      </w:r>
      <w:r w:rsidRPr="004601C6" w:rsidR="00370507">
        <w:rPr>
          <w:rStyle w:val="Emphasis"/>
          <w:i w:val="0"/>
          <w:iCs w:val="0"/>
          <w:sz w:val="28"/>
          <w:szCs w:val="28"/>
          <w:shd w:val="clear" w:color="auto" w:fill="FFFFFF"/>
        </w:rPr>
        <w:t>принадлежит</w:t>
      </w:r>
      <w:r w:rsidRPr="004601C6" w:rsidR="00370507">
        <w:rPr>
          <w:sz w:val="28"/>
          <w:szCs w:val="28"/>
          <w:shd w:val="clear" w:color="auto" w:fill="FFFFFF"/>
        </w:rPr>
        <w:t>, номер </w:t>
      </w:r>
      <w:r w:rsidRPr="004601C6" w:rsidR="00370507">
        <w:rPr>
          <w:rStyle w:val="Emphasis"/>
          <w:i w:val="0"/>
          <w:iCs w:val="0"/>
          <w:sz w:val="28"/>
          <w:szCs w:val="28"/>
          <w:shd w:val="clear" w:color="auto" w:fill="FFFFFF"/>
        </w:rPr>
        <w:t>КИВИ</w:t>
      </w:r>
      <w:r w:rsidRPr="004601C6" w:rsidR="00370507">
        <w:rPr>
          <w:sz w:val="28"/>
          <w:szCs w:val="28"/>
          <w:shd w:val="clear" w:color="auto" w:fill="FFFFFF"/>
        </w:rPr>
        <w:t>-</w:t>
      </w:r>
      <w:r w:rsidR="00C60058">
        <w:rPr>
          <w:rStyle w:val="Emphasis"/>
          <w:i w:val="0"/>
          <w:iCs w:val="0"/>
          <w:sz w:val="28"/>
          <w:szCs w:val="28"/>
          <w:shd w:val="clear" w:color="auto" w:fill="FFFFFF"/>
        </w:rPr>
        <w:t>К</w:t>
      </w:r>
      <w:r w:rsidRPr="004601C6" w:rsidR="00370507">
        <w:rPr>
          <w:rStyle w:val="Emphasis"/>
          <w:i w:val="0"/>
          <w:iCs w:val="0"/>
          <w:sz w:val="28"/>
          <w:szCs w:val="28"/>
          <w:shd w:val="clear" w:color="auto" w:fill="FFFFFF"/>
        </w:rPr>
        <w:t>ошелька</w:t>
      </w:r>
      <w:r w:rsidRPr="004601C6" w:rsidR="00370507">
        <w:rPr>
          <w:sz w:val="28"/>
          <w:szCs w:val="28"/>
          <w:shd w:val="clear" w:color="auto" w:fill="FFFFFF"/>
        </w:rPr>
        <w:t> соответствует номеру </w:t>
      </w:r>
      <w:r w:rsidRPr="004601C6" w:rsidR="00370507">
        <w:rPr>
          <w:rStyle w:val="Emphasis"/>
          <w:i w:val="0"/>
          <w:iCs w:val="0"/>
          <w:sz w:val="28"/>
          <w:szCs w:val="28"/>
          <w:shd w:val="clear" w:color="auto" w:fill="FFFFFF"/>
        </w:rPr>
        <w:t>телефона</w:t>
      </w:r>
      <w:r w:rsidRPr="004601C6" w:rsidR="00370507">
        <w:rPr>
          <w:sz w:val="28"/>
          <w:szCs w:val="28"/>
          <w:shd w:val="clear" w:color="auto" w:fill="FFFFFF"/>
        </w:rPr>
        <w:t> и имеет к нему привязку. Таким образом, неопровержимых доказательств того, что денежные средства, перечисленные на </w:t>
      </w:r>
      <w:r w:rsidRPr="004601C6" w:rsidR="00370507">
        <w:rPr>
          <w:rStyle w:val="Emphasis"/>
          <w:i w:val="0"/>
          <w:iCs w:val="0"/>
          <w:sz w:val="28"/>
          <w:szCs w:val="28"/>
          <w:shd w:val="clear" w:color="auto" w:fill="FFFFFF"/>
        </w:rPr>
        <w:t>КИВИ</w:t>
      </w:r>
      <w:r w:rsidR="00C60058">
        <w:rPr>
          <w:sz w:val="28"/>
          <w:szCs w:val="28"/>
          <w:shd w:val="clear" w:color="auto" w:fill="FFFFFF"/>
        </w:rPr>
        <w:t xml:space="preserve"> К</w:t>
      </w:r>
      <w:r w:rsidRPr="004601C6" w:rsidR="00370507">
        <w:rPr>
          <w:rStyle w:val="Emphasis"/>
          <w:i w:val="0"/>
          <w:iCs w:val="0"/>
          <w:sz w:val="28"/>
          <w:szCs w:val="28"/>
          <w:shd w:val="clear" w:color="auto" w:fill="FFFFFF"/>
        </w:rPr>
        <w:t>ошелек</w:t>
      </w:r>
      <w:r w:rsidRPr="004601C6" w:rsidR="00370507">
        <w:rPr>
          <w:sz w:val="28"/>
          <w:szCs w:val="28"/>
          <w:shd w:val="clear" w:color="auto" w:fill="FFFFFF"/>
        </w:rPr>
        <w:t>, открытый по</w:t>
      </w:r>
      <w:r w:rsidRPr="004601C6">
        <w:rPr>
          <w:sz w:val="28"/>
          <w:szCs w:val="28"/>
          <w:shd w:val="clear" w:color="auto" w:fill="FFFFFF"/>
        </w:rPr>
        <w:t xml:space="preserve"> номеру </w:t>
      </w:r>
      <w:r w:rsidRPr="004601C6">
        <w:rPr>
          <w:rStyle w:val="Emphasis"/>
          <w:i w:val="0"/>
          <w:iCs w:val="0"/>
          <w:sz w:val="28"/>
          <w:szCs w:val="28"/>
          <w:shd w:val="clear" w:color="auto" w:fill="FFFFFF"/>
        </w:rPr>
        <w:t xml:space="preserve">телефона, </w:t>
      </w:r>
    </w:p>
    <w:p w:rsidR="00891666" w:rsidRPr="004601C6" w:rsidP="004601C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601C6">
        <w:rPr>
          <w:rStyle w:val="Emphasis"/>
          <w:i w:val="0"/>
          <w:iCs w:val="0"/>
          <w:sz w:val="28"/>
          <w:szCs w:val="28"/>
          <w:shd w:val="clear" w:color="auto" w:fill="FFFFFF"/>
        </w:rPr>
        <w:t>принадлежащему</w:t>
      </w:r>
      <w:r w:rsidRPr="004601C6">
        <w:rPr>
          <w:sz w:val="28"/>
          <w:szCs w:val="28"/>
          <w:shd w:val="clear" w:color="auto" w:fill="FFFFFF"/>
        </w:rPr>
        <w:t xml:space="preserve"> на момент </w:t>
      </w:r>
      <w:r w:rsidRPr="004601C6" w:rsidR="00417E28">
        <w:rPr>
          <w:sz w:val="28"/>
          <w:szCs w:val="28"/>
          <w:shd w:val="clear" w:color="auto" w:fill="FFFFFF"/>
        </w:rPr>
        <w:t xml:space="preserve">заключения договора займа </w:t>
      </w:r>
      <w:r w:rsidRPr="004601C6" w:rsidR="00E879BA">
        <w:rPr>
          <w:sz w:val="28"/>
          <w:szCs w:val="28"/>
          <w:shd w:val="clear" w:color="auto" w:fill="FFFFFF"/>
        </w:rPr>
        <w:t xml:space="preserve">не </w:t>
      </w:r>
      <w:r w:rsidRPr="004601C6">
        <w:rPr>
          <w:sz w:val="28"/>
          <w:szCs w:val="28"/>
          <w:shd w:val="clear" w:color="auto" w:fill="FFFFFF"/>
        </w:rPr>
        <w:t>ответчику, а </w:t>
      </w:r>
      <w:r w:rsidRPr="004601C6">
        <w:rPr>
          <w:rStyle w:val="Emphasis"/>
          <w:i w:val="0"/>
          <w:iCs w:val="0"/>
          <w:sz w:val="28"/>
          <w:szCs w:val="28"/>
          <w:shd w:val="clear" w:color="auto" w:fill="FFFFFF"/>
        </w:rPr>
        <w:t>иному</w:t>
      </w:r>
      <w:r w:rsidRPr="004601C6">
        <w:rPr>
          <w:sz w:val="28"/>
          <w:szCs w:val="28"/>
          <w:shd w:val="clear" w:color="auto" w:fill="FFFFFF"/>
        </w:rPr>
        <w:t> </w:t>
      </w:r>
      <w:r w:rsidRPr="004601C6">
        <w:rPr>
          <w:rStyle w:val="Emphasis"/>
          <w:i w:val="0"/>
          <w:iCs w:val="0"/>
          <w:sz w:val="28"/>
          <w:szCs w:val="28"/>
          <w:shd w:val="clear" w:color="auto" w:fill="FFFFFF"/>
        </w:rPr>
        <w:t>лицу</w:t>
      </w:r>
      <w:r w:rsidRPr="004601C6">
        <w:rPr>
          <w:sz w:val="28"/>
          <w:szCs w:val="28"/>
          <w:shd w:val="clear" w:color="auto" w:fill="FFFFFF"/>
        </w:rPr>
        <w:t>, со стороны истца не представлено</w:t>
      </w:r>
      <w:r w:rsidRPr="004601C6">
        <w:rPr>
          <w:sz w:val="28"/>
          <w:szCs w:val="28"/>
          <w:shd w:val="clear" w:color="auto" w:fill="FFFFFF"/>
        </w:rPr>
        <w:t xml:space="preserve">, </w:t>
      </w:r>
      <w:r w:rsidRPr="004601C6" w:rsidR="00417E28">
        <w:rPr>
          <w:sz w:val="28"/>
          <w:szCs w:val="28"/>
          <w:shd w:val="clear" w:color="auto" w:fill="FFFFFF"/>
        </w:rPr>
        <w:t xml:space="preserve"> </w:t>
      </w:r>
      <w:r w:rsidRPr="004601C6" w:rsidR="008321B0">
        <w:rPr>
          <w:sz w:val="28"/>
          <w:szCs w:val="28"/>
          <w:shd w:val="clear" w:color="auto" w:fill="FFFFFF"/>
        </w:rPr>
        <w:t>таким образом</w:t>
      </w:r>
      <w:r w:rsidRPr="004601C6" w:rsidR="00417E28">
        <w:rPr>
          <w:sz w:val="28"/>
          <w:szCs w:val="28"/>
          <w:shd w:val="clear" w:color="auto" w:fill="FFFFFF"/>
        </w:rPr>
        <w:t xml:space="preserve"> основани</w:t>
      </w:r>
      <w:r w:rsidRPr="004601C6" w:rsidR="008321B0">
        <w:rPr>
          <w:sz w:val="28"/>
          <w:szCs w:val="28"/>
          <w:shd w:val="clear" w:color="auto" w:fill="FFFFFF"/>
        </w:rPr>
        <w:t>я</w:t>
      </w:r>
      <w:r w:rsidRPr="004601C6" w:rsidR="00417E28">
        <w:rPr>
          <w:sz w:val="28"/>
          <w:szCs w:val="28"/>
          <w:shd w:val="clear" w:color="auto" w:fill="FFFFFF"/>
        </w:rPr>
        <w:t xml:space="preserve"> </w:t>
      </w:r>
      <w:r w:rsidRPr="004601C6">
        <w:rPr>
          <w:sz w:val="28"/>
          <w:szCs w:val="28"/>
          <w:shd w:val="clear" w:color="auto" w:fill="FFFFFF"/>
        </w:rPr>
        <w:t xml:space="preserve"> для возложения обязательств по договору  займа от </w:t>
      </w:r>
      <w:r w:rsidRPr="004601C6" w:rsidR="00417E28">
        <w:rPr>
          <w:sz w:val="28"/>
          <w:szCs w:val="28"/>
          <w:shd w:val="clear" w:color="auto" w:fill="FFFFFF"/>
        </w:rPr>
        <w:t>22.11.2023</w:t>
      </w:r>
      <w:r w:rsidRPr="004601C6">
        <w:rPr>
          <w:sz w:val="28"/>
          <w:szCs w:val="28"/>
          <w:shd w:val="clear" w:color="auto" w:fill="FFFFFF"/>
        </w:rPr>
        <w:t xml:space="preserve"> № </w:t>
      </w:r>
      <w:r w:rsidRPr="004601C6" w:rsidR="00417E28">
        <w:rPr>
          <w:sz w:val="28"/>
          <w:szCs w:val="28"/>
          <w:shd w:val="clear" w:color="auto" w:fill="FFFFFF"/>
        </w:rPr>
        <w:t>581993</w:t>
      </w:r>
      <w:r w:rsidRPr="004601C6">
        <w:rPr>
          <w:sz w:val="28"/>
          <w:szCs w:val="28"/>
          <w:shd w:val="clear" w:color="auto" w:fill="FFFFFF"/>
        </w:rPr>
        <w:t xml:space="preserve">  на ответчика </w:t>
      </w:r>
      <w:r w:rsidRPr="004601C6" w:rsidR="00417E28">
        <w:rPr>
          <w:sz w:val="28"/>
          <w:szCs w:val="28"/>
          <w:shd w:val="clear" w:color="auto" w:fill="FFFFFF"/>
        </w:rPr>
        <w:t>Шишкову Е.В.</w:t>
      </w:r>
      <w:r w:rsidRPr="004601C6">
        <w:rPr>
          <w:sz w:val="28"/>
          <w:szCs w:val="28"/>
          <w:shd w:val="clear" w:color="auto" w:fill="FFFFFF"/>
        </w:rPr>
        <w:t xml:space="preserve"> отсутствуют, в</w:t>
      </w:r>
      <w:r w:rsidRPr="004601C6" w:rsidR="001E4041">
        <w:rPr>
          <w:sz w:val="28"/>
          <w:szCs w:val="28"/>
          <w:shd w:val="clear" w:color="auto" w:fill="FFFFFF"/>
        </w:rPr>
        <w:t xml:space="preserve"> связи с чем исковые требования </w:t>
      </w:r>
      <w:r w:rsidRPr="004601C6">
        <w:rPr>
          <w:sz w:val="28"/>
          <w:szCs w:val="28"/>
          <w:shd w:val="clear" w:color="auto" w:fill="FFFFFF"/>
        </w:rPr>
        <w:t xml:space="preserve">  ООО ПКО «</w:t>
      </w:r>
      <w:r w:rsidRPr="004601C6" w:rsidR="00417E28">
        <w:rPr>
          <w:sz w:val="28"/>
          <w:szCs w:val="28"/>
          <w:shd w:val="clear" w:color="auto" w:fill="FFFFFF"/>
        </w:rPr>
        <w:t>Арка</w:t>
      </w:r>
      <w:r w:rsidRPr="004601C6">
        <w:rPr>
          <w:sz w:val="28"/>
          <w:szCs w:val="28"/>
          <w:shd w:val="clear" w:color="auto" w:fill="FFFFFF"/>
        </w:rPr>
        <w:t xml:space="preserve">» </w:t>
      </w:r>
      <w:r w:rsidRPr="004601C6" w:rsidR="001E4041">
        <w:rPr>
          <w:sz w:val="28"/>
          <w:szCs w:val="28"/>
          <w:shd w:val="clear" w:color="auto" w:fill="FFFFFF"/>
        </w:rPr>
        <w:t xml:space="preserve"> о  взыскании задолженности</w:t>
      </w:r>
      <w:r w:rsidRPr="004601C6" w:rsidR="004601C6">
        <w:rPr>
          <w:sz w:val="28"/>
          <w:szCs w:val="28"/>
          <w:shd w:val="clear" w:color="auto" w:fill="FFFFFF"/>
        </w:rPr>
        <w:t xml:space="preserve"> по договору займа, </w:t>
      </w:r>
      <w:r w:rsidRPr="004601C6" w:rsidR="001E4041">
        <w:rPr>
          <w:sz w:val="28"/>
          <w:szCs w:val="28"/>
          <w:shd w:val="clear" w:color="auto" w:fill="FFFFFF"/>
        </w:rPr>
        <w:t xml:space="preserve">  неустойки </w:t>
      </w:r>
      <w:r w:rsidRPr="004601C6">
        <w:rPr>
          <w:sz w:val="28"/>
          <w:szCs w:val="28"/>
          <w:shd w:val="clear" w:color="auto" w:fill="FFFFFF"/>
        </w:rPr>
        <w:t xml:space="preserve"> удовлетворению  не подлежат. </w:t>
      </w:r>
    </w:p>
    <w:p w:rsidR="00E879BA" w:rsidRPr="004601C6" w:rsidP="00E879B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1C6">
        <w:rPr>
          <w:sz w:val="28"/>
          <w:szCs w:val="28"/>
        </w:rPr>
        <w:t xml:space="preserve">Поскольку   в  удовлетворении  требований о взыскании задолженности </w:t>
      </w:r>
      <w:r w:rsidRPr="004601C6" w:rsidR="004601C6">
        <w:rPr>
          <w:sz w:val="28"/>
          <w:szCs w:val="28"/>
        </w:rPr>
        <w:t xml:space="preserve"> истцу </w:t>
      </w:r>
      <w:r w:rsidRPr="004601C6">
        <w:rPr>
          <w:sz w:val="28"/>
          <w:szCs w:val="28"/>
        </w:rPr>
        <w:t>отказано, соответственно  судебные расходы по оплате  услуг  представителя  в размере 7500,00 рублей,  расходы  по  оплате государственной пошлины  в размере 4000,00 рублей, почтовые расходы в размере 100,80 рублей  удовлетворению  не  подлежат,   поскольку указанные  требования производны  от основных требований.</w:t>
      </w:r>
    </w:p>
    <w:p w:rsidR="00417E28" w:rsidRPr="004601C6" w:rsidP="0089166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4601C6">
        <w:rPr>
          <w:sz w:val="28"/>
          <w:szCs w:val="28"/>
          <w:shd w:val="clear" w:color="auto" w:fill="FFFFFF"/>
        </w:rPr>
        <w:t xml:space="preserve">При этом внимание истца обращается на тот факт, что отказ в иске к ответчику Шишковой Е.В. не препятствует </w:t>
      </w:r>
      <w:r w:rsidRPr="004601C6" w:rsidR="004601C6">
        <w:rPr>
          <w:sz w:val="28"/>
          <w:szCs w:val="28"/>
          <w:shd w:val="clear" w:color="auto" w:fill="FFFFFF"/>
        </w:rPr>
        <w:t xml:space="preserve"> </w:t>
      </w:r>
      <w:r w:rsidRPr="004601C6">
        <w:rPr>
          <w:sz w:val="28"/>
          <w:szCs w:val="28"/>
          <w:shd w:val="clear" w:color="auto" w:fill="FFFFFF"/>
        </w:rPr>
        <w:t>обра</w:t>
      </w:r>
      <w:r w:rsidRPr="004601C6" w:rsidR="004601C6">
        <w:rPr>
          <w:sz w:val="28"/>
          <w:szCs w:val="28"/>
          <w:shd w:val="clear" w:color="auto" w:fill="FFFFFF"/>
        </w:rPr>
        <w:t xml:space="preserve">щению </w:t>
      </w:r>
      <w:r w:rsidRPr="004601C6">
        <w:rPr>
          <w:sz w:val="28"/>
          <w:szCs w:val="28"/>
          <w:shd w:val="clear" w:color="auto" w:fill="FFFFFF"/>
        </w:rPr>
        <w:t xml:space="preserve"> в суд с аналогичными требованиями к лицу, которому принадлежал на момент заключения договора номер телефона, на который поступали смс-извещения.</w:t>
      </w:r>
    </w:p>
    <w:p w:rsidR="00891666" w:rsidRPr="004601C6" w:rsidP="0089166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1C6">
        <w:rPr>
          <w:sz w:val="28"/>
          <w:szCs w:val="28"/>
        </w:rPr>
        <w:t>На основании  вышеизложенного, и руководствуясь </w:t>
      </w:r>
      <w:hyperlink r:id="rId5" w:anchor="/document/12128809/entry/56" w:history="1">
        <w:r w:rsidRPr="004601C6">
          <w:rPr>
            <w:rStyle w:val="Hyperlink"/>
            <w:color w:val="auto"/>
            <w:sz w:val="28"/>
            <w:szCs w:val="28"/>
            <w:u w:val="none"/>
          </w:rPr>
          <w:t>ст. ст. 56</w:t>
        </w:r>
      </w:hyperlink>
      <w:r w:rsidRPr="004601C6">
        <w:rPr>
          <w:sz w:val="28"/>
          <w:szCs w:val="28"/>
        </w:rPr>
        <w:t>, 167,  </w:t>
      </w:r>
      <w:hyperlink r:id="rId5" w:anchor="/document/12128809/entry/194" w:history="1">
        <w:r w:rsidRPr="004601C6">
          <w:rPr>
            <w:rStyle w:val="Hyperlink"/>
            <w:color w:val="auto"/>
            <w:sz w:val="28"/>
            <w:szCs w:val="28"/>
            <w:u w:val="none"/>
          </w:rPr>
          <w:t>194-198, 199</w:t>
        </w:r>
      </w:hyperlink>
      <w:r w:rsidRPr="004601C6">
        <w:rPr>
          <w:sz w:val="28"/>
          <w:szCs w:val="28"/>
        </w:rPr>
        <w:t> Гражданского процессуального кодекса Российской Федерации,  суд</w:t>
      </w:r>
    </w:p>
    <w:p w:rsidR="00891666" w:rsidRPr="004601C6" w:rsidP="0089166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91666" w:rsidRPr="004601C6" w:rsidP="0089166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1C6">
        <w:rPr>
          <w:sz w:val="28"/>
          <w:szCs w:val="28"/>
        </w:rPr>
        <w:tab/>
      </w:r>
      <w:r w:rsidRPr="004601C6">
        <w:rPr>
          <w:sz w:val="28"/>
          <w:szCs w:val="28"/>
        </w:rPr>
        <w:tab/>
      </w:r>
      <w:r w:rsidRPr="004601C6">
        <w:rPr>
          <w:sz w:val="28"/>
          <w:szCs w:val="28"/>
        </w:rPr>
        <w:tab/>
      </w:r>
      <w:r w:rsidRPr="004601C6">
        <w:rPr>
          <w:sz w:val="28"/>
          <w:szCs w:val="28"/>
        </w:rPr>
        <w:tab/>
      </w:r>
      <w:r w:rsidRPr="004601C6">
        <w:rPr>
          <w:sz w:val="28"/>
          <w:szCs w:val="28"/>
        </w:rPr>
        <w:tab/>
        <w:t>РЕШИЛ:</w:t>
      </w:r>
    </w:p>
    <w:p w:rsidR="00891666" w:rsidRPr="004601C6" w:rsidP="0089166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91666" w:rsidRPr="004601C6" w:rsidP="00417E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01C6">
        <w:rPr>
          <w:sz w:val="28"/>
          <w:szCs w:val="28"/>
        </w:rPr>
        <w:t>В удовлетворении  исковых требований  Общества  с ограниченной ответственностью профессиональная коллекторская организация «</w:t>
      </w:r>
      <w:r w:rsidRPr="004601C6" w:rsidR="00417E28">
        <w:rPr>
          <w:sz w:val="28"/>
          <w:szCs w:val="28"/>
        </w:rPr>
        <w:t>Арка</w:t>
      </w:r>
      <w:r w:rsidRPr="004601C6">
        <w:rPr>
          <w:sz w:val="28"/>
          <w:szCs w:val="28"/>
        </w:rPr>
        <w:t>» к </w:t>
      </w:r>
      <w:r w:rsidRPr="004601C6" w:rsidR="00417E28">
        <w:rPr>
          <w:rStyle w:val="fio1"/>
          <w:sz w:val="28"/>
          <w:szCs w:val="28"/>
        </w:rPr>
        <w:t xml:space="preserve">Шишковой Елене  Владимировне </w:t>
      </w:r>
      <w:r w:rsidRPr="004601C6">
        <w:rPr>
          <w:rStyle w:val="fio1"/>
          <w:sz w:val="28"/>
          <w:szCs w:val="28"/>
        </w:rPr>
        <w:t xml:space="preserve"> </w:t>
      </w:r>
      <w:r w:rsidRPr="004601C6">
        <w:rPr>
          <w:sz w:val="28"/>
          <w:szCs w:val="28"/>
        </w:rPr>
        <w:t xml:space="preserve">   о  взыскании задолженности  по   договору займа от  </w:t>
      </w:r>
      <w:r w:rsidRPr="004601C6" w:rsidR="00417E28">
        <w:rPr>
          <w:sz w:val="28"/>
          <w:szCs w:val="28"/>
        </w:rPr>
        <w:t>22.11.2023</w:t>
      </w:r>
      <w:r w:rsidRPr="004601C6">
        <w:rPr>
          <w:sz w:val="28"/>
          <w:szCs w:val="28"/>
        </w:rPr>
        <w:t xml:space="preserve"> </w:t>
      </w:r>
      <w:r w:rsidR="004601C6">
        <w:rPr>
          <w:sz w:val="28"/>
          <w:szCs w:val="28"/>
        </w:rPr>
        <w:t xml:space="preserve"> </w:t>
      </w:r>
      <w:r w:rsidRPr="004601C6">
        <w:rPr>
          <w:sz w:val="28"/>
          <w:szCs w:val="28"/>
        </w:rPr>
        <w:t xml:space="preserve"> № </w:t>
      </w:r>
      <w:r w:rsidRPr="004601C6" w:rsidR="00417E28">
        <w:rPr>
          <w:sz w:val="28"/>
          <w:szCs w:val="28"/>
        </w:rPr>
        <w:t xml:space="preserve">581993, </w:t>
      </w:r>
      <w:r w:rsidRPr="004601C6" w:rsidR="00E879BA">
        <w:rPr>
          <w:sz w:val="28"/>
          <w:szCs w:val="28"/>
        </w:rPr>
        <w:t xml:space="preserve">неустойки, </w:t>
      </w:r>
      <w:r w:rsidRPr="004601C6" w:rsidR="00417E28">
        <w:rPr>
          <w:sz w:val="28"/>
          <w:szCs w:val="28"/>
        </w:rPr>
        <w:t xml:space="preserve"> судебных </w:t>
      </w:r>
      <w:r w:rsidRPr="004601C6">
        <w:rPr>
          <w:sz w:val="28"/>
          <w:szCs w:val="28"/>
        </w:rPr>
        <w:t xml:space="preserve">  расходов,  отказать. </w:t>
      </w:r>
    </w:p>
    <w:p w:rsidR="00417E28" w:rsidRPr="004601C6" w:rsidP="001E40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   </w:t>
      </w:r>
      <w:r w:rsidRPr="004601C6">
        <w:rPr>
          <w:rFonts w:ascii="Times New Roman" w:hAnsi="Times New Roman" w:cs="Times New Roman"/>
          <w:sz w:val="28"/>
          <w:szCs w:val="28"/>
        </w:rPr>
        <w:t xml:space="preserve">Когалымский городской суд Ханты-Мансийского автономного округа – Югры </w:t>
      </w:r>
      <w:r w:rsidRPr="0046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  </w:t>
      </w:r>
      <w:r w:rsidRPr="004601C6">
        <w:rPr>
          <w:rFonts w:ascii="Times New Roman" w:hAnsi="Times New Roman" w:cs="Times New Roman"/>
          <w:sz w:val="28"/>
          <w:szCs w:val="28"/>
        </w:rPr>
        <w:t>мирового судью</w:t>
      </w:r>
      <w:r w:rsidRPr="0046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месяца со дня </w:t>
      </w:r>
      <w:r w:rsidRPr="004601C6" w:rsidR="001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Pr="004601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Pr="004601C6" w:rsidR="001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1C6" w:rsidR="001E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7E28" w:rsidRPr="004601C6" w:rsidP="00891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666" w:rsidRPr="004601C6" w:rsidP="00891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666" w:rsidP="0089166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4601C6">
        <w:rPr>
          <w:sz w:val="28"/>
          <w:szCs w:val="28"/>
        </w:rPr>
        <w:t xml:space="preserve"> </w:t>
      </w:r>
      <w:r w:rsidRPr="004601C6">
        <w:rPr>
          <w:sz w:val="28"/>
          <w:szCs w:val="28"/>
        </w:rPr>
        <w:tab/>
      </w:r>
      <w:r w:rsidRPr="004601C6">
        <w:rPr>
          <w:sz w:val="28"/>
          <w:szCs w:val="28"/>
        </w:rPr>
        <w:tab/>
      </w:r>
      <w:r w:rsidRPr="004601C6">
        <w:rPr>
          <w:sz w:val="28"/>
          <w:szCs w:val="28"/>
        </w:rPr>
        <w:tab/>
      </w:r>
      <w:r w:rsidRPr="004601C6">
        <w:rPr>
          <w:sz w:val="28"/>
          <w:szCs w:val="28"/>
        </w:rPr>
        <w:tab/>
      </w:r>
      <w:r w:rsidRPr="004601C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01C6">
        <w:rPr>
          <w:sz w:val="28"/>
          <w:szCs w:val="28"/>
        </w:rPr>
        <w:t>Филяева Е.М.</w:t>
      </w:r>
    </w:p>
    <w:p w:rsidR="004601C6" w:rsidP="004601C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01C6" w:rsidP="004601C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01C6" w:rsidP="004601C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01C6" w:rsidP="004601C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01C6" w:rsidP="004601C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01C6" w:rsidP="004601C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01C6" w:rsidP="004601C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01C6" w:rsidP="004601C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01C6" w:rsidP="004601C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01C6" w:rsidP="004601C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01C6" w:rsidP="004601C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01C6" w:rsidP="004601C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01C6" w:rsidP="004601C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01C6" w:rsidP="004601C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01C6" w:rsidP="004601C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01C6" w:rsidP="004601C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01C6" w:rsidP="004601C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01C6" w:rsidP="004601C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01C6" w:rsidP="004601C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64D1A" w:rsidP="004601C6">
      <w:pPr>
        <w:pStyle w:val="NormalWe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</w:p>
    <w:p w:rsidR="00864D1A" w:rsidP="004601C6">
      <w:pPr>
        <w:pStyle w:val="NormalWe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</w:p>
    <w:p w:rsidR="00864D1A" w:rsidP="004601C6">
      <w:pPr>
        <w:pStyle w:val="NormalWe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</w:p>
    <w:p w:rsidR="00864D1A" w:rsidP="004601C6">
      <w:pPr>
        <w:pStyle w:val="NormalWe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</w:p>
    <w:p w:rsidR="00864D1A" w:rsidP="004601C6">
      <w:pPr>
        <w:pStyle w:val="NormalWe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</w:p>
    <w:p w:rsidR="004601C6" w:rsidRPr="004601C6" w:rsidP="004601C6">
      <w:pPr>
        <w:pStyle w:val="NormalWe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64D1A">
        <w:rPr>
          <w:sz w:val="18"/>
          <w:szCs w:val="18"/>
        </w:rPr>
        <w:t xml:space="preserve"> </w:t>
      </w:r>
    </w:p>
    <w:sectPr w:rsidSect="000529E8">
      <w:footerReference w:type="default" r:id="rId6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33757626"/>
      <w:docPartObj>
        <w:docPartGallery w:val="Page Numbers (Bottom of Page)"/>
        <w:docPartUnique/>
      </w:docPartObj>
    </w:sdtPr>
    <w:sdtContent>
      <w:p w:rsidR="000529E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6E3">
          <w:rPr>
            <w:noProof/>
          </w:rPr>
          <w:t>7</w:t>
        </w:r>
        <w:r>
          <w:fldChar w:fldCharType="end"/>
        </w:r>
      </w:p>
    </w:sdtContent>
  </w:sdt>
  <w:p w:rsidR="000529E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5F"/>
    <w:rsid w:val="000529E8"/>
    <w:rsid w:val="000567EA"/>
    <w:rsid w:val="000975CC"/>
    <w:rsid w:val="001E4041"/>
    <w:rsid w:val="00267D00"/>
    <w:rsid w:val="00290D82"/>
    <w:rsid w:val="002D06ED"/>
    <w:rsid w:val="002F1AF7"/>
    <w:rsid w:val="00370507"/>
    <w:rsid w:val="003E46E3"/>
    <w:rsid w:val="00417E28"/>
    <w:rsid w:val="0043115F"/>
    <w:rsid w:val="004601C6"/>
    <w:rsid w:val="00676E02"/>
    <w:rsid w:val="008321B0"/>
    <w:rsid w:val="008342D4"/>
    <w:rsid w:val="00864D1A"/>
    <w:rsid w:val="00880F70"/>
    <w:rsid w:val="00891666"/>
    <w:rsid w:val="00C27DF9"/>
    <w:rsid w:val="00C60058"/>
    <w:rsid w:val="00CA28F8"/>
    <w:rsid w:val="00E879BA"/>
    <w:rsid w:val="00F203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755351-FE8D-4AE7-863B-A1F2E2BB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1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891666"/>
  </w:style>
  <w:style w:type="paragraph" w:customStyle="1" w:styleId="s1">
    <w:name w:val="s_1"/>
    <w:basedOn w:val="Normal"/>
    <w:rsid w:val="00891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89166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9166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1E4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E40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52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529E8"/>
  </w:style>
  <w:style w:type="paragraph" w:styleId="Footer">
    <w:name w:val="footer"/>
    <w:basedOn w:val="Normal"/>
    <w:link w:val="a1"/>
    <w:uiPriority w:val="99"/>
    <w:unhideWhenUsed/>
    <w:rsid w:val="00052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52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s://msud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